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46" w:rsidRPr="00245E6F" w:rsidRDefault="008D1346" w:rsidP="008D1346">
      <w:pPr>
        <w:suppressAutoHyphens w:val="0"/>
        <w:autoSpaceDE w:val="0"/>
        <w:adjustRightInd w:val="0"/>
        <w:jc w:val="center"/>
        <w:textAlignment w:val="auto"/>
        <w:rPr>
          <w:b/>
          <w:bCs/>
          <w:sz w:val="22"/>
          <w:szCs w:val="22"/>
          <w:u w:val="single"/>
        </w:rPr>
      </w:pPr>
      <w:r w:rsidRPr="00245E6F">
        <w:rPr>
          <w:b/>
          <w:bCs/>
          <w:sz w:val="22"/>
          <w:szCs w:val="22"/>
          <w:u w:val="single"/>
        </w:rPr>
        <w:t>ADICIONAIS DE INSALUBRIDADE / PERICULOSIDADE</w:t>
      </w:r>
    </w:p>
    <w:p w:rsidR="008D1346" w:rsidRPr="00245E6F" w:rsidRDefault="008D1346" w:rsidP="008D1346">
      <w:pPr>
        <w:suppressAutoHyphens w:val="0"/>
        <w:autoSpaceDE w:val="0"/>
        <w:adjustRightInd w:val="0"/>
        <w:jc w:val="center"/>
        <w:textAlignment w:val="auto"/>
        <w:rPr>
          <w:b/>
          <w:bCs/>
          <w:sz w:val="22"/>
          <w:szCs w:val="22"/>
          <w:u w:val="single"/>
        </w:rPr>
      </w:pPr>
      <w:r w:rsidRPr="00245E6F">
        <w:rPr>
          <w:b/>
          <w:bCs/>
          <w:sz w:val="22"/>
          <w:szCs w:val="22"/>
          <w:u w:val="single"/>
        </w:rPr>
        <w:t>E RADIAÇÃO IONIZANTE</w:t>
      </w:r>
    </w:p>
    <w:p w:rsidR="008D1346" w:rsidRPr="00245E6F" w:rsidRDefault="00245E6F" w:rsidP="008D1346">
      <w:pPr>
        <w:suppressAutoHyphens w:val="0"/>
        <w:autoSpaceDE w:val="0"/>
        <w:adjustRightInd w:val="0"/>
        <w:jc w:val="center"/>
        <w:textAlignment w:val="auto"/>
        <w:rPr>
          <w:b/>
          <w:bCs/>
          <w:color w:val="FF0000"/>
          <w:sz w:val="22"/>
          <w:szCs w:val="22"/>
          <w:u w:val="single"/>
        </w:rPr>
      </w:pPr>
      <w:r w:rsidRPr="00245E6F">
        <w:rPr>
          <w:b/>
          <w:bCs/>
          <w:color w:val="FF0000"/>
          <w:sz w:val="22"/>
          <w:szCs w:val="22"/>
          <w:u w:val="single"/>
        </w:rPr>
        <w:t>NÃO IMPRIMIR</w:t>
      </w:r>
    </w:p>
    <w:p w:rsidR="008D1346" w:rsidRPr="00245E6F" w:rsidRDefault="008D1346" w:rsidP="008D1346">
      <w:pPr>
        <w:suppressAutoHyphens w:val="0"/>
        <w:autoSpaceDE w:val="0"/>
        <w:adjustRightInd w:val="0"/>
        <w:jc w:val="center"/>
        <w:textAlignment w:val="auto"/>
        <w:rPr>
          <w:b/>
          <w:bCs/>
          <w:sz w:val="22"/>
          <w:szCs w:val="22"/>
        </w:rPr>
      </w:pPr>
    </w:p>
    <w:p w:rsidR="008D1346" w:rsidRPr="00245E6F" w:rsidRDefault="008D1346" w:rsidP="008D1346">
      <w:pPr>
        <w:suppressAutoHyphens w:val="0"/>
        <w:autoSpaceDE w:val="0"/>
        <w:adjustRightInd w:val="0"/>
        <w:textAlignment w:val="auto"/>
        <w:rPr>
          <w:b/>
          <w:bCs/>
          <w:sz w:val="22"/>
          <w:szCs w:val="22"/>
        </w:rPr>
      </w:pPr>
      <w:r w:rsidRPr="00245E6F">
        <w:rPr>
          <w:b/>
          <w:bCs/>
          <w:sz w:val="22"/>
          <w:szCs w:val="22"/>
        </w:rPr>
        <w:t>ORIENTAÇÕES:</w:t>
      </w:r>
    </w:p>
    <w:p w:rsidR="008D1346" w:rsidRPr="00245E6F" w:rsidRDefault="008D1346" w:rsidP="008D1346">
      <w:pPr>
        <w:suppressAutoHyphens w:val="0"/>
        <w:autoSpaceDE w:val="0"/>
        <w:adjustRightInd w:val="0"/>
        <w:textAlignment w:val="auto"/>
        <w:rPr>
          <w:b/>
          <w:bCs/>
          <w:sz w:val="22"/>
          <w:szCs w:val="22"/>
        </w:rPr>
      </w:pPr>
    </w:p>
    <w:p w:rsidR="008D1346" w:rsidRPr="00245E6F" w:rsidRDefault="008D1346" w:rsidP="008D1346">
      <w:pPr>
        <w:suppressAutoHyphens w:val="0"/>
        <w:autoSpaceDE w:val="0"/>
        <w:adjustRightInd w:val="0"/>
        <w:spacing w:before="120"/>
        <w:ind w:firstLine="720"/>
        <w:jc w:val="both"/>
        <w:textAlignment w:val="auto"/>
        <w:rPr>
          <w:sz w:val="22"/>
          <w:szCs w:val="22"/>
        </w:rPr>
      </w:pPr>
      <w:r w:rsidRPr="00245E6F">
        <w:rPr>
          <w:sz w:val="22"/>
          <w:szCs w:val="22"/>
        </w:rPr>
        <w:t>Para concessão dos adicionais de periculosidade, insalubridade, irradiação ionizante e trabalho com raio X ou substâncias radioativas, o Núcleo de Segurança e Higiene Ocupacional da UFOB segue os critérios estabelecidos</w:t>
      </w:r>
      <w:r w:rsidR="00193DB7" w:rsidRPr="00245E6F">
        <w:rPr>
          <w:sz w:val="22"/>
          <w:szCs w:val="22"/>
        </w:rPr>
        <w:t xml:space="preserve"> pela Orientação Normativa nº 04/MPOG, de 17 de fevereiro de 2017</w:t>
      </w:r>
      <w:r w:rsidRPr="00245E6F">
        <w:rPr>
          <w:sz w:val="22"/>
          <w:szCs w:val="22"/>
        </w:rPr>
        <w:t>.</w:t>
      </w:r>
    </w:p>
    <w:p w:rsidR="008D1346" w:rsidRPr="00245E6F" w:rsidRDefault="008D1346" w:rsidP="008D1346">
      <w:pPr>
        <w:suppressAutoHyphens w:val="0"/>
        <w:autoSpaceDE w:val="0"/>
        <w:adjustRightInd w:val="0"/>
        <w:spacing w:before="120"/>
        <w:ind w:firstLine="720"/>
        <w:jc w:val="both"/>
        <w:textAlignment w:val="auto"/>
        <w:rPr>
          <w:sz w:val="22"/>
          <w:szCs w:val="22"/>
        </w:rPr>
      </w:pPr>
      <w:r w:rsidRPr="00245E6F">
        <w:rPr>
          <w:sz w:val="22"/>
          <w:szCs w:val="22"/>
        </w:rPr>
        <w:t xml:space="preserve">A concessão dos referidos adicionais são uma forma de remuneração do risco à saúde do trabalhador, e tem caráter transitório, ou seja, apenas enquanto durar a exposição, caracterizada como não </w:t>
      </w:r>
      <w:r w:rsidRPr="00245E6F">
        <w:rPr>
          <w:b/>
          <w:bCs/>
          <w:sz w:val="22"/>
          <w:szCs w:val="22"/>
        </w:rPr>
        <w:t>eventual ou esporádica</w:t>
      </w:r>
      <w:r w:rsidRPr="00245E6F">
        <w:rPr>
          <w:sz w:val="22"/>
          <w:szCs w:val="22"/>
        </w:rPr>
        <w:t xml:space="preserve">, sendo </w:t>
      </w:r>
      <w:r w:rsidRPr="00245E6F">
        <w:rPr>
          <w:b/>
          <w:bCs/>
          <w:sz w:val="22"/>
          <w:szCs w:val="22"/>
        </w:rPr>
        <w:t>habitual ou permanente</w:t>
      </w:r>
      <w:r w:rsidRPr="00245E6F">
        <w:rPr>
          <w:sz w:val="22"/>
          <w:szCs w:val="22"/>
        </w:rPr>
        <w:t>.</w:t>
      </w:r>
    </w:p>
    <w:p w:rsidR="008D1346" w:rsidRPr="00245E6F" w:rsidRDefault="008D1346" w:rsidP="008D1346">
      <w:pPr>
        <w:suppressAutoHyphens w:val="0"/>
        <w:autoSpaceDE w:val="0"/>
        <w:adjustRightInd w:val="0"/>
        <w:spacing w:before="120"/>
        <w:ind w:firstLine="720"/>
        <w:jc w:val="both"/>
        <w:textAlignment w:val="auto"/>
        <w:rPr>
          <w:sz w:val="22"/>
          <w:szCs w:val="22"/>
        </w:rPr>
      </w:pPr>
      <w:r w:rsidRPr="00245E6F">
        <w:rPr>
          <w:sz w:val="22"/>
          <w:szCs w:val="22"/>
        </w:rPr>
        <w:t xml:space="preserve">Considera-se exposição </w:t>
      </w:r>
      <w:r w:rsidRPr="00245E6F">
        <w:rPr>
          <w:b/>
          <w:bCs/>
          <w:sz w:val="22"/>
          <w:szCs w:val="22"/>
        </w:rPr>
        <w:t xml:space="preserve">eventual ou esporádica </w:t>
      </w:r>
      <w:r w:rsidRPr="00245E6F">
        <w:rPr>
          <w:sz w:val="22"/>
          <w:szCs w:val="22"/>
        </w:rPr>
        <w:t>aquela em que o servidor se submete a circunstâncias ou condições insalubres ou perigosas, como atribuição legal do seu cargo, por tempo inferior à metade da jornada de trabalho mensal.</w:t>
      </w:r>
    </w:p>
    <w:p w:rsidR="008D1346" w:rsidRPr="00245E6F" w:rsidRDefault="008D1346" w:rsidP="008D1346">
      <w:pPr>
        <w:suppressAutoHyphens w:val="0"/>
        <w:autoSpaceDE w:val="0"/>
        <w:adjustRightInd w:val="0"/>
        <w:spacing w:before="120"/>
        <w:ind w:firstLine="720"/>
        <w:jc w:val="both"/>
        <w:textAlignment w:val="auto"/>
        <w:rPr>
          <w:sz w:val="22"/>
          <w:szCs w:val="22"/>
        </w:rPr>
      </w:pPr>
      <w:r w:rsidRPr="00245E6F">
        <w:rPr>
          <w:sz w:val="22"/>
          <w:szCs w:val="22"/>
        </w:rPr>
        <w:t xml:space="preserve">Considera-se exposição </w:t>
      </w:r>
      <w:r w:rsidRPr="00245E6F">
        <w:rPr>
          <w:b/>
          <w:bCs/>
          <w:sz w:val="22"/>
          <w:szCs w:val="22"/>
        </w:rPr>
        <w:t xml:space="preserve">habitual </w:t>
      </w:r>
      <w:r w:rsidRPr="00245E6F">
        <w:rPr>
          <w:sz w:val="22"/>
          <w:szCs w:val="22"/>
        </w:rPr>
        <w:t xml:space="preserve">aquela em que o servidor submete-se a circunstâncias perigosas ou condições insalubres como </w:t>
      </w:r>
      <w:r w:rsidRPr="00245E6F">
        <w:rPr>
          <w:b/>
          <w:bCs/>
          <w:sz w:val="22"/>
          <w:szCs w:val="22"/>
        </w:rPr>
        <w:t xml:space="preserve">atribuição legal do seu cargo, </w:t>
      </w:r>
      <w:r w:rsidRPr="00245E6F">
        <w:rPr>
          <w:sz w:val="22"/>
          <w:szCs w:val="22"/>
        </w:rPr>
        <w:t xml:space="preserve">por tempo superior à </w:t>
      </w:r>
      <w:r w:rsidRPr="00245E6F">
        <w:rPr>
          <w:b/>
          <w:bCs/>
          <w:sz w:val="22"/>
          <w:szCs w:val="22"/>
        </w:rPr>
        <w:t>metade da jornada de trabalho mensal</w:t>
      </w:r>
      <w:r w:rsidRPr="00245E6F">
        <w:rPr>
          <w:sz w:val="22"/>
          <w:szCs w:val="22"/>
        </w:rPr>
        <w:t>.</w:t>
      </w:r>
    </w:p>
    <w:p w:rsidR="008D1346" w:rsidRPr="00245E6F" w:rsidRDefault="008D1346" w:rsidP="008D1346">
      <w:pPr>
        <w:suppressAutoHyphens w:val="0"/>
        <w:autoSpaceDE w:val="0"/>
        <w:adjustRightInd w:val="0"/>
        <w:spacing w:before="120"/>
        <w:ind w:firstLine="720"/>
        <w:jc w:val="both"/>
        <w:textAlignment w:val="auto"/>
        <w:rPr>
          <w:sz w:val="22"/>
          <w:szCs w:val="22"/>
        </w:rPr>
      </w:pPr>
      <w:r w:rsidRPr="00245E6F">
        <w:rPr>
          <w:sz w:val="22"/>
          <w:szCs w:val="22"/>
        </w:rPr>
        <w:t xml:space="preserve">Considera-se exposição </w:t>
      </w:r>
      <w:r w:rsidRPr="00245E6F">
        <w:rPr>
          <w:b/>
          <w:bCs/>
          <w:sz w:val="22"/>
          <w:szCs w:val="22"/>
        </w:rPr>
        <w:t xml:space="preserve">permanente </w:t>
      </w:r>
      <w:r w:rsidRPr="00245E6F">
        <w:rPr>
          <w:sz w:val="22"/>
          <w:szCs w:val="22"/>
        </w:rPr>
        <w:t xml:space="preserve">aquela que é constante, durante </w:t>
      </w:r>
      <w:r w:rsidRPr="00245E6F">
        <w:rPr>
          <w:b/>
          <w:bCs/>
          <w:sz w:val="22"/>
          <w:szCs w:val="22"/>
        </w:rPr>
        <w:t xml:space="preserve">toda </w:t>
      </w:r>
      <w:r w:rsidRPr="00245E6F">
        <w:rPr>
          <w:sz w:val="22"/>
          <w:szCs w:val="22"/>
        </w:rPr>
        <w:t xml:space="preserve">a jornada laboral e prescrita como </w:t>
      </w:r>
      <w:r w:rsidRPr="00245E6F">
        <w:rPr>
          <w:b/>
          <w:bCs/>
          <w:sz w:val="22"/>
          <w:szCs w:val="22"/>
        </w:rPr>
        <w:t>principal atividade do servidor</w:t>
      </w:r>
      <w:r w:rsidRPr="00245E6F">
        <w:rPr>
          <w:sz w:val="22"/>
          <w:szCs w:val="22"/>
        </w:rPr>
        <w:t>.</w:t>
      </w:r>
    </w:p>
    <w:p w:rsidR="008D1346" w:rsidRPr="00245E6F" w:rsidRDefault="008D1346" w:rsidP="008D1346">
      <w:pPr>
        <w:suppressAutoHyphens w:val="0"/>
        <w:autoSpaceDE w:val="0"/>
        <w:adjustRightInd w:val="0"/>
        <w:spacing w:before="120"/>
        <w:ind w:firstLine="720"/>
        <w:jc w:val="both"/>
        <w:textAlignment w:val="auto"/>
        <w:rPr>
          <w:sz w:val="22"/>
          <w:szCs w:val="22"/>
        </w:rPr>
      </w:pPr>
      <w:r w:rsidRPr="00245E6F">
        <w:rPr>
          <w:sz w:val="22"/>
          <w:szCs w:val="22"/>
        </w:rPr>
        <w:t xml:space="preserve">Como referência para a caracterização da carga horária de exposição será tomada como período de avaliação a exposição o </w:t>
      </w:r>
      <w:r w:rsidRPr="00245E6F">
        <w:rPr>
          <w:b/>
          <w:bCs/>
          <w:sz w:val="22"/>
          <w:szCs w:val="22"/>
        </w:rPr>
        <w:t>semestre letivo corrente na data do requerimento.</w:t>
      </w:r>
    </w:p>
    <w:p w:rsidR="008D1346" w:rsidRPr="00245E6F" w:rsidRDefault="008D1346" w:rsidP="008D1346">
      <w:pPr>
        <w:suppressAutoHyphens w:val="0"/>
        <w:autoSpaceDE w:val="0"/>
        <w:adjustRightInd w:val="0"/>
        <w:spacing w:before="120"/>
        <w:ind w:firstLine="720"/>
        <w:jc w:val="both"/>
        <w:textAlignment w:val="auto"/>
        <w:rPr>
          <w:sz w:val="22"/>
          <w:szCs w:val="22"/>
        </w:rPr>
      </w:pPr>
      <w:r w:rsidRPr="00245E6F">
        <w:rPr>
          <w:sz w:val="22"/>
          <w:szCs w:val="22"/>
        </w:rPr>
        <w:t>Para fins de concessão dos adicionais são consideradas perigosas as atividades ou operações, onde a natureza ou os seus métodos de trabalhos configurem risco iminente nas condições especificadas contidas na legislação.</w:t>
      </w:r>
    </w:p>
    <w:p w:rsidR="008D1346" w:rsidRPr="00245E6F" w:rsidRDefault="008D1346" w:rsidP="008D1346">
      <w:pPr>
        <w:suppressAutoHyphens w:val="0"/>
        <w:autoSpaceDE w:val="0"/>
        <w:adjustRightInd w:val="0"/>
        <w:spacing w:before="120"/>
        <w:ind w:firstLine="720"/>
        <w:jc w:val="both"/>
        <w:textAlignment w:val="auto"/>
        <w:rPr>
          <w:sz w:val="22"/>
          <w:szCs w:val="22"/>
        </w:rPr>
      </w:pPr>
      <w:r w:rsidRPr="00245E6F">
        <w:rPr>
          <w:sz w:val="22"/>
          <w:szCs w:val="22"/>
        </w:rPr>
        <w:t>A Insalubridade é caracterizada nas atividades laborativas em que o servidor é exposto aos Riscos Ocupacionais, acima dos limites de tolerância e situações previstas em lei, tendo como parâmetros a classificação desses riscos.</w:t>
      </w:r>
    </w:p>
    <w:p w:rsidR="008D1346" w:rsidRPr="00245E6F" w:rsidRDefault="008D1346" w:rsidP="008D1346">
      <w:pPr>
        <w:suppressAutoHyphens w:val="0"/>
        <w:autoSpaceDE w:val="0"/>
        <w:adjustRightInd w:val="0"/>
        <w:spacing w:before="120"/>
        <w:ind w:firstLine="720"/>
        <w:jc w:val="both"/>
        <w:textAlignment w:val="auto"/>
        <w:rPr>
          <w:sz w:val="22"/>
          <w:szCs w:val="22"/>
        </w:rPr>
      </w:pPr>
      <w:r w:rsidRPr="00245E6F">
        <w:rPr>
          <w:sz w:val="22"/>
          <w:szCs w:val="22"/>
        </w:rPr>
        <w:t>Riscos Ocupacionais</w:t>
      </w:r>
      <w:r w:rsidRPr="00245E6F">
        <w:rPr>
          <w:b/>
          <w:bCs/>
          <w:sz w:val="22"/>
          <w:szCs w:val="22"/>
        </w:rPr>
        <w:t xml:space="preserve">, </w:t>
      </w:r>
      <w:r w:rsidRPr="00245E6F">
        <w:rPr>
          <w:sz w:val="22"/>
          <w:szCs w:val="22"/>
        </w:rPr>
        <w:t xml:space="preserve">para fins de concessão de adicionais de insalubridade, são os agentes físicos, químicos e biológicos </w:t>
      </w:r>
      <w:r w:rsidRPr="00245E6F">
        <w:rPr>
          <w:b/>
          <w:bCs/>
          <w:sz w:val="22"/>
          <w:szCs w:val="22"/>
        </w:rPr>
        <w:t>especificados em legislação</w:t>
      </w:r>
      <w:r w:rsidRPr="00245E6F">
        <w:rPr>
          <w:sz w:val="22"/>
          <w:szCs w:val="22"/>
        </w:rPr>
        <w:t xml:space="preserve">, e que quando presentes nos ambientes de trabalho são capazes de produzir danos à saúde, superados </w:t>
      </w:r>
      <w:r w:rsidRPr="00245E6F">
        <w:rPr>
          <w:b/>
          <w:bCs/>
          <w:sz w:val="22"/>
          <w:szCs w:val="22"/>
        </w:rPr>
        <w:t xml:space="preserve">os respectivos limites de tolerância </w:t>
      </w:r>
      <w:r w:rsidRPr="00245E6F">
        <w:rPr>
          <w:sz w:val="22"/>
          <w:szCs w:val="22"/>
        </w:rPr>
        <w:t>fixados em razão da natureza, concentração ou intensidade do agente e tempo de exposição, e ainda em situações descritas na legislação.</w:t>
      </w:r>
    </w:p>
    <w:p w:rsidR="008D1346" w:rsidRPr="00245E6F" w:rsidRDefault="008D1346" w:rsidP="008D1346">
      <w:pPr>
        <w:suppressAutoHyphens w:val="0"/>
        <w:autoSpaceDE w:val="0"/>
        <w:adjustRightInd w:val="0"/>
        <w:spacing w:before="120"/>
        <w:ind w:firstLine="720"/>
        <w:jc w:val="both"/>
        <w:textAlignment w:val="auto"/>
        <w:rPr>
          <w:sz w:val="22"/>
          <w:szCs w:val="22"/>
        </w:rPr>
      </w:pPr>
      <w:r w:rsidRPr="00245E6F">
        <w:rPr>
          <w:sz w:val="22"/>
          <w:szCs w:val="22"/>
        </w:rPr>
        <w:t>Os adicionais são calculados sobre o vencimento do cargo efetivo dos servidores civis da União, das autarquias e das fundações públicas federais, com base nos seguintes percentuais:</w:t>
      </w:r>
    </w:p>
    <w:p w:rsidR="008D1346" w:rsidRPr="00245E6F" w:rsidRDefault="008D1346" w:rsidP="008D1346">
      <w:pPr>
        <w:suppressAutoHyphens w:val="0"/>
        <w:autoSpaceDE w:val="0"/>
        <w:adjustRightInd w:val="0"/>
        <w:spacing w:before="120"/>
        <w:jc w:val="both"/>
        <w:textAlignment w:val="auto"/>
        <w:rPr>
          <w:sz w:val="22"/>
          <w:szCs w:val="22"/>
        </w:rPr>
      </w:pPr>
      <w:r w:rsidRPr="00245E6F">
        <w:rPr>
          <w:sz w:val="22"/>
          <w:szCs w:val="22"/>
        </w:rPr>
        <w:t>I - cinco, dez ou vinte por cento, no caso de insalubridade nos graus mínimo, médio e máximo, respectivamente;</w:t>
      </w:r>
    </w:p>
    <w:p w:rsidR="008D1346" w:rsidRPr="00245E6F" w:rsidRDefault="008D1346" w:rsidP="008D1346">
      <w:pPr>
        <w:suppressAutoHyphens w:val="0"/>
        <w:autoSpaceDE w:val="0"/>
        <w:adjustRightInd w:val="0"/>
        <w:spacing w:before="120"/>
        <w:jc w:val="both"/>
        <w:textAlignment w:val="auto"/>
        <w:rPr>
          <w:sz w:val="22"/>
          <w:szCs w:val="22"/>
        </w:rPr>
      </w:pPr>
      <w:r w:rsidRPr="00245E6F">
        <w:rPr>
          <w:sz w:val="22"/>
          <w:szCs w:val="22"/>
        </w:rPr>
        <w:t>II - dez por cento, no caso do adicional de periculosidade;</w:t>
      </w:r>
    </w:p>
    <w:p w:rsidR="008D1346" w:rsidRPr="00245E6F" w:rsidRDefault="008D1346" w:rsidP="008D1346">
      <w:pPr>
        <w:suppressAutoHyphens w:val="0"/>
        <w:autoSpaceDE w:val="0"/>
        <w:adjustRightInd w:val="0"/>
        <w:spacing w:before="120"/>
        <w:jc w:val="both"/>
        <w:textAlignment w:val="auto"/>
        <w:rPr>
          <w:sz w:val="22"/>
          <w:szCs w:val="22"/>
        </w:rPr>
      </w:pPr>
      <w:r w:rsidRPr="00245E6F">
        <w:rPr>
          <w:sz w:val="22"/>
          <w:szCs w:val="22"/>
        </w:rPr>
        <w:t>III - cinco, dez ou vinte por cento, no caso do adicional de irradiação ionizante, conforme o disposto no anexo único do Decreto nº 877, de 1993;</w:t>
      </w:r>
    </w:p>
    <w:p w:rsidR="008D1346" w:rsidRPr="00245E6F" w:rsidRDefault="008D1346" w:rsidP="008D1346">
      <w:pPr>
        <w:suppressAutoHyphens w:val="0"/>
        <w:autoSpaceDE w:val="0"/>
        <w:adjustRightInd w:val="0"/>
        <w:spacing w:before="120"/>
        <w:jc w:val="both"/>
        <w:textAlignment w:val="auto"/>
        <w:rPr>
          <w:sz w:val="22"/>
          <w:szCs w:val="22"/>
        </w:rPr>
      </w:pPr>
      <w:r w:rsidRPr="00245E6F">
        <w:rPr>
          <w:sz w:val="22"/>
          <w:szCs w:val="22"/>
        </w:rPr>
        <w:lastRenderedPageBreak/>
        <w:t>IV - dez por cento no caso da gratificação por trabalhos com raios-x ou substâncias radioativas.</w:t>
      </w:r>
    </w:p>
    <w:p w:rsidR="008D1346" w:rsidRPr="00245E6F" w:rsidRDefault="008D1346" w:rsidP="008D1346">
      <w:pPr>
        <w:suppressAutoHyphens w:val="0"/>
        <w:autoSpaceDE w:val="0"/>
        <w:adjustRightInd w:val="0"/>
        <w:spacing w:before="120"/>
        <w:ind w:firstLine="720"/>
        <w:jc w:val="both"/>
        <w:textAlignment w:val="auto"/>
        <w:rPr>
          <w:sz w:val="22"/>
          <w:szCs w:val="22"/>
        </w:rPr>
      </w:pPr>
      <w:r w:rsidRPr="00245E6F">
        <w:rPr>
          <w:sz w:val="22"/>
          <w:szCs w:val="22"/>
        </w:rPr>
        <w:t>É de responsabilidade da Chefia Imediata informar à Pró-Reitoria de</w:t>
      </w:r>
      <w:r w:rsidR="00EA352C" w:rsidRPr="00245E6F">
        <w:rPr>
          <w:sz w:val="22"/>
          <w:szCs w:val="22"/>
        </w:rPr>
        <w:t xml:space="preserve"> Gestão de Pessoas</w:t>
      </w:r>
      <w:r w:rsidR="00193DB7" w:rsidRPr="00245E6F">
        <w:rPr>
          <w:sz w:val="22"/>
          <w:szCs w:val="22"/>
        </w:rPr>
        <w:t xml:space="preserve"> – PRO</w:t>
      </w:r>
      <w:r w:rsidR="00EA352C" w:rsidRPr="00245E6F">
        <w:rPr>
          <w:sz w:val="22"/>
          <w:szCs w:val="22"/>
        </w:rPr>
        <w:t>GEP</w:t>
      </w:r>
      <w:r w:rsidRPr="00245E6F">
        <w:rPr>
          <w:sz w:val="22"/>
          <w:szCs w:val="22"/>
        </w:rPr>
        <w:t xml:space="preserve"> quando houver alteração dos riscos, ou da condição de trabalho, para que seja solicitado ao Núcleo de Segurança </w:t>
      </w:r>
      <w:r w:rsidR="00193DB7" w:rsidRPr="00245E6F">
        <w:rPr>
          <w:sz w:val="22"/>
          <w:szCs w:val="22"/>
        </w:rPr>
        <w:t>do trabalho - NST</w:t>
      </w:r>
      <w:r w:rsidRPr="00245E6F">
        <w:rPr>
          <w:sz w:val="22"/>
          <w:szCs w:val="22"/>
        </w:rPr>
        <w:t>, a reavaliação do ambiente e possível adequação do percentual do adicional, mediante elaboração de novo laudo ambiental.</w:t>
      </w:r>
    </w:p>
    <w:p w:rsidR="008D1346" w:rsidRDefault="008D1346" w:rsidP="008D1346">
      <w:pPr>
        <w:suppressAutoHyphens w:val="0"/>
        <w:autoSpaceDE w:val="0"/>
        <w:adjustRightInd w:val="0"/>
        <w:spacing w:before="120"/>
        <w:ind w:firstLine="720"/>
        <w:jc w:val="both"/>
        <w:textAlignment w:val="auto"/>
        <w:rPr>
          <w:sz w:val="22"/>
          <w:szCs w:val="22"/>
        </w:rPr>
      </w:pPr>
      <w:r w:rsidRPr="00245E6F">
        <w:rPr>
          <w:sz w:val="22"/>
          <w:szCs w:val="22"/>
        </w:rPr>
        <w:t>Da mesma forma, a Chefia Imediata também deve informar à PR</w:t>
      </w:r>
      <w:r w:rsidR="00EA352C" w:rsidRPr="00245E6F">
        <w:rPr>
          <w:sz w:val="22"/>
          <w:szCs w:val="22"/>
        </w:rPr>
        <w:t>OGEP</w:t>
      </w:r>
      <w:r w:rsidRPr="00245E6F">
        <w:rPr>
          <w:sz w:val="22"/>
          <w:szCs w:val="22"/>
        </w:rPr>
        <w:t xml:space="preserve"> a ocorrência de eliminação dos riscos ou, a adoção de medidas de proteção coletiva ou individual que atenuem tais riscos à condição ou exposição dentro dos limites de tolerância estabelecidos em lei, para que o pagamento do benefício seja automaticamente suspenso.</w:t>
      </w:r>
    </w:p>
    <w:p w:rsidR="00245E6F" w:rsidRDefault="00245E6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D1346" w:rsidRDefault="008D1346" w:rsidP="008D1346">
      <w:pPr>
        <w:suppressAutoHyphens w:val="0"/>
        <w:autoSpaceDE w:val="0"/>
        <w:adjustRightInd w:val="0"/>
        <w:textAlignment w:val="auto"/>
        <w:rPr>
          <w:b/>
          <w:bCs/>
          <w:color w:val="000000"/>
          <w:sz w:val="22"/>
          <w:szCs w:val="22"/>
        </w:rPr>
      </w:pPr>
      <w:r w:rsidRPr="00245E6F">
        <w:rPr>
          <w:b/>
          <w:bCs/>
          <w:color w:val="000000"/>
          <w:sz w:val="22"/>
          <w:szCs w:val="22"/>
        </w:rPr>
        <w:lastRenderedPageBreak/>
        <w:t>PROCEDIMENTOS PARA SOLICITAÇÃO</w:t>
      </w:r>
    </w:p>
    <w:p w:rsidR="00245E6F" w:rsidRPr="00245E6F" w:rsidRDefault="00245E6F" w:rsidP="008D1346">
      <w:pPr>
        <w:suppressAutoHyphens w:val="0"/>
        <w:autoSpaceDE w:val="0"/>
        <w:adjustRightInd w:val="0"/>
        <w:textAlignment w:val="auto"/>
        <w:rPr>
          <w:b/>
          <w:bCs/>
          <w:color w:val="000000"/>
          <w:sz w:val="22"/>
          <w:szCs w:val="22"/>
        </w:rPr>
      </w:pPr>
      <w:r w:rsidRPr="00245E6F">
        <w:rPr>
          <w:b/>
          <w:bCs/>
          <w:color w:val="FF0000"/>
          <w:sz w:val="22"/>
          <w:szCs w:val="22"/>
        </w:rPr>
        <w:t>NÃO IMPRIMIR</w:t>
      </w:r>
    </w:p>
    <w:p w:rsidR="008D1346" w:rsidRPr="00245E6F" w:rsidRDefault="008D1346" w:rsidP="008D1346">
      <w:pPr>
        <w:suppressAutoHyphens w:val="0"/>
        <w:autoSpaceDE w:val="0"/>
        <w:adjustRightInd w:val="0"/>
        <w:textAlignment w:val="auto"/>
        <w:rPr>
          <w:b/>
          <w:bCs/>
          <w:color w:val="000000"/>
          <w:sz w:val="22"/>
          <w:szCs w:val="22"/>
        </w:rPr>
      </w:pP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b/>
          <w:bCs/>
          <w:color w:val="000000"/>
          <w:sz w:val="22"/>
          <w:szCs w:val="22"/>
        </w:rPr>
      </w:pPr>
      <w:r w:rsidRPr="00245E6F">
        <w:rPr>
          <w:color w:val="000000"/>
          <w:sz w:val="22"/>
          <w:szCs w:val="22"/>
        </w:rPr>
        <w:t xml:space="preserve">O servidor deverá imprimir e preencher o formulário de </w:t>
      </w:r>
      <w:r w:rsidRPr="00245E6F">
        <w:rPr>
          <w:b/>
          <w:bCs/>
          <w:color w:val="000000"/>
          <w:sz w:val="22"/>
          <w:szCs w:val="22"/>
        </w:rPr>
        <w:t>Requerimento de Concessão de adicionais de Insalubridade, Periculosidade, Irradiação Ionizante e Gratificação por Trabalho com Ra</w:t>
      </w:r>
      <w:r w:rsidR="00650F47" w:rsidRPr="00245E6F">
        <w:rPr>
          <w:b/>
          <w:bCs/>
          <w:color w:val="000000"/>
          <w:sz w:val="22"/>
          <w:szCs w:val="22"/>
        </w:rPr>
        <w:t>io-X ou Substâncias Radioativas</w:t>
      </w:r>
      <w:r w:rsidRPr="00245E6F">
        <w:rPr>
          <w:color w:val="000000"/>
          <w:sz w:val="22"/>
          <w:szCs w:val="22"/>
        </w:rPr>
        <w:t>.</w:t>
      </w: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b/>
          <w:bCs/>
          <w:color w:val="000000"/>
          <w:sz w:val="22"/>
          <w:szCs w:val="22"/>
        </w:rPr>
      </w:pP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color w:val="000000"/>
          <w:sz w:val="22"/>
          <w:szCs w:val="22"/>
        </w:rPr>
      </w:pPr>
      <w:r w:rsidRPr="00245E6F">
        <w:rPr>
          <w:b/>
          <w:bCs/>
          <w:color w:val="000000"/>
          <w:sz w:val="22"/>
          <w:szCs w:val="22"/>
        </w:rPr>
        <w:t xml:space="preserve">01 - </w:t>
      </w:r>
      <w:r w:rsidRPr="00245E6F">
        <w:rPr>
          <w:color w:val="000000"/>
          <w:sz w:val="22"/>
          <w:szCs w:val="22"/>
        </w:rPr>
        <w:t>Etapas de preenchimento do formulário:</w:t>
      </w: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color w:val="000000"/>
          <w:sz w:val="22"/>
          <w:szCs w:val="22"/>
        </w:rPr>
      </w:pP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color w:val="000000"/>
          <w:sz w:val="22"/>
          <w:szCs w:val="22"/>
        </w:rPr>
      </w:pPr>
      <w:r w:rsidRPr="00245E6F">
        <w:rPr>
          <w:color w:val="000000"/>
          <w:sz w:val="22"/>
          <w:szCs w:val="22"/>
        </w:rPr>
        <w:t>a). Preencher as informações pessoais e funcionais necessárias para avaliação;</w:t>
      </w: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color w:val="000000"/>
          <w:sz w:val="22"/>
          <w:szCs w:val="22"/>
        </w:rPr>
      </w:pPr>
      <w:r w:rsidRPr="00245E6F">
        <w:rPr>
          <w:color w:val="000000"/>
          <w:sz w:val="22"/>
          <w:szCs w:val="22"/>
        </w:rPr>
        <w:t>b). Informar o(s) local(is) ou posto de trabalho;</w:t>
      </w: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color w:val="000000"/>
          <w:sz w:val="22"/>
          <w:szCs w:val="22"/>
        </w:rPr>
      </w:pPr>
      <w:r w:rsidRPr="00245E6F">
        <w:rPr>
          <w:color w:val="000000"/>
          <w:sz w:val="22"/>
          <w:szCs w:val="22"/>
        </w:rPr>
        <w:t>c). Informar o tempo que permanece laborando no local mencionado;</w:t>
      </w: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color w:val="000000"/>
          <w:sz w:val="22"/>
          <w:szCs w:val="22"/>
        </w:rPr>
      </w:pPr>
      <w:r w:rsidRPr="00245E6F">
        <w:rPr>
          <w:color w:val="000000"/>
          <w:sz w:val="22"/>
          <w:szCs w:val="22"/>
        </w:rPr>
        <w:t>d). Relacionar os equipamentos de proteção individual (EPI’s) utilizados;</w:t>
      </w: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color w:val="000000"/>
          <w:sz w:val="22"/>
          <w:szCs w:val="22"/>
        </w:rPr>
      </w:pPr>
      <w:r w:rsidRPr="00245E6F">
        <w:rPr>
          <w:color w:val="000000"/>
          <w:sz w:val="22"/>
          <w:szCs w:val="22"/>
        </w:rPr>
        <w:t>e). Anexar os documentos necessários que comprovem a carga horária prática exercida exposta a risco, tais como:</w:t>
      </w: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color w:val="000000"/>
          <w:sz w:val="22"/>
          <w:szCs w:val="22"/>
        </w:rPr>
      </w:pPr>
      <w:r w:rsidRPr="00245E6F">
        <w:rPr>
          <w:color w:val="000000"/>
          <w:sz w:val="22"/>
          <w:szCs w:val="22"/>
        </w:rPr>
        <w:t>- Docentes: matriz dos componentes curriculares ministrados no SEMESTRE ATUAL; registro das pesquisas realizadas na instituição no SEMESTRE ATUAL; lista de reagentes ou substâncias utilizadas nas pesquisas.</w:t>
      </w: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color w:val="000000"/>
          <w:sz w:val="22"/>
          <w:szCs w:val="22"/>
        </w:rPr>
      </w:pPr>
      <w:r w:rsidRPr="00245E6F">
        <w:rPr>
          <w:color w:val="000000"/>
          <w:sz w:val="22"/>
          <w:szCs w:val="22"/>
        </w:rPr>
        <w:t>- Técnico-Administrativos: relação dos laboratórios e/ou locais de atuação; listagem contendo as atividades desenvolvidas nas aulas práticas definidas pelos componentes curriculares; lista de reagentes ou substâncias utilizadas no desenvolvimento das atividades.</w:t>
      </w:r>
    </w:p>
    <w:p w:rsidR="00FB0555" w:rsidRPr="00245E6F" w:rsidRDefault="00FB0555" w:rsidP="00FB0555">
      <w:pPr>
        <w:suppressAutoHyphens w:val="0"/>
        <w:autoSpaceDE w:val="0"/>
        <w:adjustRightInd w:val="0"/>
        <w:jc w:val="both"/>
        <w:textAlignment w:val="auto"/>
        <w:rPr>
          <w:color w:val="000000"/>
          <w:sz w:val="22"/>
          <w:szCs w:val="22"/>
        </w:rPr>
      </w:pPr>
      <w:r w:rsidRPr="00245E6F">
        <w:rPr>
          <w:color w:val="000000"/>
          <w:sz w:val="22"/>
          <w:szCs w:val="22"/>
        </w:rPr>
        <w:t xml:space="preserve">f). </w:t>
      </w:r>
      <w:r w:rsidRPr="00245E6F">
        <w:rPr>
          <w:bCs/>
          <w:sz w:val="22"/>
          <w:szCs w:val="22"/>
        </w:rPr>
        <w:t>A chefia imediata do servidor solicitante, deve realizar um parecer anexo a esta solicitação informando as condições de trabalho do servidor, bem como necessariamente sua carga horaria de trabalho no ambiente.</w:t>
      </w: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bCs/>
          <w:sz w:val="22"/>
          <w:szCs w:val="22"/>
        </w:rPr>
      </w:pP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sz w:val="22"/>
          <w:szCs w:val="22"/>
        </w:rPr>
      </w:pPr>
      <w:r w:rsidRPr="00245E6F">
        <w:rPr>
          <w:bCs/>
          <w:sz w:val="22"/>
          <w:szCs w:val="22"/>
        </w:rPr>
        <w:t xml:space="preserve">02 </w:t>
      </w:r>
      <w:r w:rsidRPr="00245E6F">
        <w:rPr>
          <w:sz w:val="22"/>
          <w:szCs w:val="22"/>
        </w:rPr>
        <w:t xml:space="preserve">– O servidor solicita à Chefia Imediata (Centro/Pró-Reitoria) a abertura do processo contendo toda a </w:t>
      </w:r>
      <w:r w:rsidR="00233278" w:rsidRPr="00245E6F">
        <w:rPr>
          <w:sz w:val="22"/>
          <w:szCs w:val="22"/>
        </w:rPr>
        <w:t>documentação descrita no item 1, bem como um parecer da chefia imediata referente ao processo;</w:t>
      </w: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bCs/>
          <w:sz w:val="22"/>
          <w:szCs w:val="22"/>
        </w:rPr>
      </w:pP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sz w:val="22"/>
          <w:szCs w:val="22"/>
        </w:rPr>
      </w:pPr>
      <w:r w:rsidRPr="00245E6F">
        <w:rPr>
          <w:bCs/>
          <w:sz w:val="22"/>
          <w:szCs w:val="22"/>
        </w:rPr>
        <w:t xml:space="preserve">03 </w:t>
      </w:r>
      <w:r w:rsidRPr="00245E6F">
        <w:rPr>
          <w:sz w:val="22"/>
          <w:szCs w:val="22"/>
        </w:rPr>
        <w:t>–</w:t>
      </w:r>
      <w:r w:rsidR="00233278" w:rsidRPr="00245E6F">
        <w:rPr>
          <w:sz w:val="22"/>
          <w:szCs w:val="22"/>
        </w:rPr>
        <w:t xml:space="preserve"> A</w:t>
      </w:r>
      <w:r w:rsidRPr="00245E6F">
        <w:rPr>
          <w:sz w:val="22"/>
          <w:szCs w:val="22"/>
        </w:rPr>
        <w:t xml:space="preserve"> Chefia Imedi</w:t>
      </w:r>
      <w:r w:rsidR="006468B6" w:rsidRPr="00245E6F">
        <w:rPr>
          <w:sz w:val="22"/>
          <w:szCs w:val="22"/>
        </w:rPr>
        <w:t xml:space="preserve">ata encaminha </w:t>
      </w:r>
      <w:r w:rsidR="001F06E9" w:rsidRPr="00245E6F">
        <w:rPr>
          <w:sz w:val="22"/>
          <w:szCs w:val="22"/>
        </w:rPr>
        <w:t>o processo a Coordenadoria de Qualidade de Vida e Benefícios/</w:t>
      </w:r>
      <w:r w:rsidR="006468B6" w:rsidRPr="00245E6F">
        <w:rPr>
          <w:sz w:val="22"/>
          <w:szCs w:val="22"/>
        </w:rPr>
        <w:t>PROGEP</w:t>
      </w:r>
      <w:r w:rsidR="003425EC" w:rsidRPr="00245E6F">
        <w:rPr>
          <w:sz w:val="22"/>
          <w:szCs w:val="22"/>
        </w:rPr>
        <w:t>, que irá realizar aná</w:t>
      </w:r>
      <w:r w:rsidR="001F06E9" w:rsidRPr="00245E6F">
        <w:rPr>
          <w:sz w:val="22"/>
          <w:szCs w:val="22"/>
        </w:rPr>
        <w:t>lise de instrução administrativa do processo;</w:t>
      </w: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bCs/>
          <w:sz w:val="22"/>
          <w:szCs w:val="22"/>
        </w:rPr>
      </w:pP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sz w:val="22"/>
          <w:szCs w:val="22"/>
        </w:rPr>
      </w:pPr>
      <w:r w:rsidRPr="00245E6F">
        <w:rPr>
          <w:bCs/>
          <w:sz w:val="22"/>
          <w:szCs w:val="22"/>
        </w:rPr>
        <w:t xml:space="preserve">04 </w:t>
      </w:r>
      <w:r w:rsidR="00193DB7" w:rsidRPr="00245E6F">
        <w:rPr>
          <w:sz w:val="22"/>
          <w:szCs w:val="22"/>
        </w:rPr>
        <w:t xml:space="preserve">– </w:t>
      </w:r>
      <w:r w:rsidR="001F06E9" w:rsidRPr="00245E6F">
        <w:rPr>
          <w:sz w:val="22"/>
          <w:szCs w:val="22"/>
        </w:rPr>
        <w:t>A CQVB/PROGEP encaminha o processo ao Núcleo de Segurança do Trabalho/</w:t>
      </w:r>
      <w:r w:rsidR="003425EC" w:rsidRPr="00245E6F">
        <w:rPr>
          <w:sz w:val="22"/>
          <w:szCs w:val="22"/>
        </w:rPr>
        <w:t>CBQV/</w:t>
      </w:r>
      <w:r w:rsidR="001F06E9" w:rsidRPr="00245E6F">
        <w:rPr>
          <w:sz w:val="22"/>
          <w:szCs w:val="22"/>
        </w:rPr>
        <w:t>PRO</w:t>
      </w:r>
      <w:r w:rsidR="00CD3415" w:rsidRPr="00245E6F">
        <w:rPr>
          <w:sz w:val="22"/>
          <w:szCs w:val="22"/>
        </w:rPr>
        <w:t>GEP</w:t>
      </w:r>
      <w:r w:rsidR="001F06E9" w:rsidRPr="00245E6F">
        <w:rPr>
          <w:sz w:val="22"/>
          <w:szCs w:val="22"/>
        </w:rPr>
        <w:t>, para que seja realizado a análise técnica de segurança do trabalho.</w:t>
      </w:r>
      <w:r w:rsidRPr="00245E6F">
        <w:rPr>
          <w:sz w:val="22"/>
          <w:szCs w:val="22"/>
        </w:rPr>
        <w:t xml:space="preserve"> Nesse caso, a Chefia ou o servidor poderão ser consultados.</w:t>
      </w: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b/>
          <w:bCs/>
          <w:sz w:val="22"/>
          <w:szCs w:val="22"/>
        </w:rPr>
      </w:pP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sz w:val="22"/>
          <w:szCs w:val="22"/>
        </w:rPr>
      </w:pPr>
      <w:r w:rsidRPr="00245E6F">
        <w:rPr>
          <w:b/>
          <w:bCs/>
          <w:sz w:val="22"/>
          <w:szCs w:val="22"/>
        </w:rPr>
        <w:t xml:space="preserve">05 </w:t>
      </w:r>
      <w:r w:rsidRPr="00245E6F">
        <w:rPr>
          <w:sz w:val="22"/>
          <w:szCs w:val="22"/>
        </w:rPr>
        <w:t xml:space="preserve">– Para os casos em que o pedido seja </w:t>
      </w:r>
      <w:r w:rsidRPr="00245E6F">
        <w:rPr>
          <w:b/>
          <w:bCs/>
          <w:sz w:val="22"/>
          <w:szCs w:val="22"/>
        </w:rPr>
        <w:t>INDEFERIDO</w:t>
      </w:r>
      <w:r w:rsidR="00193DB7" w:rsidRPr="00245E6F">
        <w:rPr>
          <w:sz w:val="22"/>
          <w:szCs w:val="22"/>
        </w:rPr>
        <w:t>, o NST</w:t>
      </w:r>
      <w:r w:rsidRPr="00245E6F">
        <w:rPr>
          <w:sz w:val="22"/>
          <w:szCs w:val="22"/>
        </w:rPr>
        <w:t xml:space="preserve"> encaminha </w:t>
      </w:r>
      <w:r w:rsidR="003E6439" w:rsidRPr="00245E6F">
        <w:rPr>
          <w:sz w:val="22"/>
          <w:szCs w:val="22"/>
        </w:rPr>
        <w:t xml:space="preserve">a CBQV para que possa devolver </w:t>
      </w:r>
      <w:r w:rsidR="003425EC" w:rsidRPr="00245E6F">
        <w:rPr>
          <w:sz w:val="22"/>
          <w:szCs w:val="22"/>
        </w:rPr>
        <w:t>o processo</w:t>
      </w:r>
      <w:r w:rsidRPr="00245E6F">
        <w:rPr>
          <w:sz w:val="22"/>
          <w:szCs w:val="22"/>
        </w:rPr>
        <w:t xml:space="preserve"> a Unidade de Lotação do servidor para conhecimento da Chefia Imediata e ciência do servidor. Posteriormente, a Chefia deverá encaminhar o processo para o Núcleo de Atenção à Saúde </w:t>
      </w:r>
      <w:r w:rsidR="003425EC" w:rsidRPr="00245E6F">
        <w:rPr>
          <w:sz w:val="22"/>
          <w:szCs w:val="22"/>
        </w:rPr>
        <w:t>–</w:t>
      </w:r>
      <w:r w:rsidRPr="00245E6F">
        <w:rPr>
          <w:sz w:val="22"/>
          <w:szCs w:val="22"/>
        </w:rPr>
        <w:t xml:space="preserve"> NAS</w:t>
      </w:r>
      <w:r w:rsidR="003425EC" w:rsidRPr="00245E6F">
        <w:rPr>
          <w:sz w:val="22"/>
          <w:szCs w:val="22"/>
        </w:rPr>
        <w:t>/CBQV</w:t>
      </w:r>
      <w:r w:rsidRPr="00245E6F">
        <w:rPr>
          <w:sz w:val="22"/>
          <w:szCs w:val="22"/>
        </w:rPr>
        <w:t xml:space="preserve"> para arquivamento;</w:t>
      </w: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b/>
          <w:bCs/>
          <w:sz w:val="22"/>
          <w:szCs w:val="22"/>
        </w:rPr>
      </w:pP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sz w:val="22"/>
          <w:szCs w:val="22"/>
        </w:rPr>
      </w:pPr>
      <w:r w:rsidRPr="00245E6F">
        <w:rPr>
          <w:b/>
          <w:bCs/>
          <w:sz w:val="22"/>
          <w:szCs w:val="22"/>
        </w:rPr>
        <w:t xml:space="preserve">06 </w:t>
      </w:r>
      <w:r w:rsidRPr="00245E6F">
        <w:rPr>
          <w:sz w:val="22"/>
          <w:szCs w:val="22"/>
        </w:rPr>
        <w:t xml:space="preserve">– Caso o pedido seja </w:t>
      </w:r>
      <w:r w:rsidRPr="00245E6F">
        <w:rPr>
          <w:b/>
          <w:bCs/>
          <w:sz w:val="22"/>
          <w:szCs w:val="22"/>
        </w:rPr>
        <w:t>DEFERIDO</w:t>
      </w:r>
      <w:r w:rsidR="003E6439" w:rsidRPr="00245E6F">
        <w:rPr>
          <w:sz w:val="22"/>
          <w:szCs w:val="22"/>
        </w:rPr>
        <w:t>, o NST</w:t>
      </w:r>
      <w:r w:rsidRPr="00245E6F">
        <w:rPr>
          <w:sz w:val="22"/>
          <w:szCs w:val="22"/>
        </w:rPr>
        <w:t xml:space="preserve"> encaminha o processo ao NAS para emissão da portaria de localização e, por fim, a concessão do adicional de insalubridade ou periculosidade é aprovada e o pagamento autorizado;</w:t>
      </w: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b/>
          <w:bCs/>
          <w:sz w:val="22"/>
          <w:szCs w:val="22"/>
        </w:rPr>
      </w:pP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sz w:val="22"/>
          <w:szCs w:val="22"/>
        </w:rPr>
      </w:pPr>
      <w:r w:rsidRPr="00245E6F">
        <w:rPr>
          <w:b/>
          <w:bCs/>
          <w:sz w:val="22"/>
          <w:szCs w:val="22"/>
        </w:rPr>
        <w:t xml:space="preserve">07 </w:t>
      </w:r>
      <w:r w:rsidRPr="00245E6F">
        <w:rPr>
          <w:sz w:val="22"/>
          <w:szCs w:val="22"/>
        </w:rPr>
        <w:t>– O NAS operacionaliza a inclusão do benefício e o pagamento em folha, com data de início a partir da publicação da portaria.</w:t>
      </w: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b/>
          <w:bCs/>
          <w:sz w:val="22"/>
          <w:szCs w:val="22"/>
        </w:rPr>
      </w:pP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sz w:val="22"/>
          <w:szCs w:val="22"/>
        </w:rPr>
      </w:pPr>
      <w:r w:rsidRPr="00245E6F">
        <w:rPr>
          <w:b/>
          <w:bCs/>
          <w:sz w:val="22"/>
          <w:szCs w:val="22"/>
        </w:rPr>
        <w:t xml:space="preserve">08 </w:t>
      </w:r>
      <w:r w:rsidRPr="00245E6F">
        <w:rPr>
          <w:sz w:val="22"/>
          <w:szCs w:val="22"/>
        </w:rPr>
        <w:t>– Posteriormente procede-se o arquivamento do processo.</w:t>
      </w: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b/>
          <w:bCs/>
          <w:sz w:val="22"/>
          <w:szCs w:val="22"/>
        </w:rPr>
      </w:pPr>
    </w:p>
    <w:p w:rsidR="008D1346" w:rsidRPr="00245E6F" w:rsidRDefault="008D1346" w:rsidP="008D1346">
      <w:pPr>
        <w:suppressAutoHyphens w:val="0"/>
        <w:autoSpaceDE w:val="0"/>
        <w:adjustRightInd w:val="0"/>
        <w:jc w:val="both"/>
        <w:textAlignment w:val="auto"/>
        <w:rPr>
          <w:sz w:val="22"/>
          <w:szCs w:val="22"/>
        </w:rPr>
      </w:pPr>
      <w:r w:rsidRPr="00245E6F">
        <w:rPr>
          <w:b/>
          <w:bCs/>
          <w:sz w:val="22"/>
          <w:szCs w:val="22"/>
        </w:rPr>
        <w:lastRenderedPageBreak/>
        <w:t xml:space="preserve">Obs.: </w:t>
      </w:r>
      <w:r w:rsidRPr="00245E6F">
        <w:rPr>
          <w:sz w:val="22"/>
          <w:szCs w:val="22"/>
        </w:rPr>
        <w:t>Respondem nas esferas administrativa, civil e penal, os peritos e dirigentes que concederem ou autorizarem o pagamento dos adicionais em desacordo com a legislação vi</w:t>
      </w:r>
      <w:r w:rsidR="006468B6" w:rsidRPr="00245E6F">
        <w:rPr>
          <w:sz w:val="22"/>
          <w:szCs w:val="22"/>
        </w:rPr>
        <w:t>gente (Orientação Normativa n° 4, de 17 de fevereiro</w:t>
      </w:r>
      <w:r w:rsidRPr="00245E6F">
        <w:rPr>
          <w:sz w:val="22"/>
          <w:szCs w:val="22"/>
        </w:rPr>
        <w:t xml:space="preserve"> de 201</w:t>
      </w:r>
      <w:r w:rsidR="006468B6" w:rsidRPr="00245E6F">
        <w:rPr>
          <w:sz w:val="22"/>
          <w:szCs w:val="22"/>
        </w:rPr>
        <w:t>7</w:t>
      </w:r>
      <w:r w:rsidRPr="00245E6F">
        <w:rPr>
          <w:sz w:val="22"/>
          <w:szCs w:val="22"/>
        </w:rPr>
        <w:t xml:space="preserve"> – MPOG).</w:t>
      </w:r>
    </w:p>
    <w:p w:rsidR="00245E6F" w:rsidRDefault="00245E6F">
      <w:pPr>
        <w:suppressAutoHyphens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B0191F" w:rsidRPr="00A413CD" w:rsidRDefault="00C14095" w:rsidP="008D1346">
      <w:pPr>
        <w:widowControl w:val="0"/>
        <w:autoSpaceDE w:val="0"/>
        <w:jc w:val="center"/>
        <w:rPr>
          <w:sz w:val="22"/>
        </w:rPr>
      </w:pPr>
      <w:r w:rsidRPr="00A413CD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51A829C" wp14:editId="05116B86">
                <wp:simplePos x="0" y="0"/>
                <wp:positionH relativeFrom="page">
                  <wp:posOffset>4681856</wp:posOffset>
                </wp:positionH>
                <wp:positionV relativeFrom="page">
                  <wp:posOffset>3581403</wp:posOffset>
                </wp:positionV>
                <wp:extent cx="0" cy="0"/>
                <wp:effectExtent l="0" t="0" r="0" b="0"/>
                <wp:wrapNone/>
                <wp:docPr id="4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+- 0 0 -90"/>
                            <a:gd name="f7" fmla="*/ f3 1 0"/>
                            <a:gd name="f8" fmla="*/ f4 1 0"/>
                            <a:gd name="f9" fmla="val f5"/>
                            <a:gd name="f10" fmla="*/ f6 f0 1"/>
                            <a:gd name="f11" fmla="+- f9 0 f9"/>
                            <a:gd name="f12" fmla="*/ f10 1 f2"/>
                            <a:gd name="f13" fmla="*/ f11 1 0"/>
                            <a:gd name="f14" fmla="+- f12 0 f1"/>
                            <a:gd name="f15" fmla="*/ 0 1 f13"/>
                            <a:gd name="f16" fmla="*/ 1 1 f13"/>
                            <a:gd name="f17" fmla="*/ f15 f7 1"/>
                            <a:gd name="f18" fmla="*/ f16 f7 1"/>
                            <a:gd name="f19" fmla="*/ f16 f8 1"/>
                            <a:gd name="f20" fmla="*/ f15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4">
                              <a:pos x="f17" y="f20"/>
                            </a:cxn>
                            <a:cxn ang="f14">
                              <a:pos x="f17" y="f20"/>
                            </a:cxn>
                            <a:cxn ang="f14">
                              <a:pos x="f17" y="f20"/>
                            </a:cxn>
                            <a:cxn ang="f14">
                              <a:pos x="f17" y="f20"/>
                            </a:cxn>
                            <a:cxn ang="f14">
                              <a:pos x="f17" y="f20"/>
                            </a:cxn>
                          </a:cxnLst>
                          <a:rect l="f17" t="f20" r="f18" b="f19"/>
                          <a:pathLst>
                            <a:path>
                              <a:moveTo>
                                <a:pt x="f5" y="f5"/>
                              </a:moveTo>
                              <a:lnTo>
                                <a:pt x="f5" y="f5"/>
                              </a:lnTo>
                              <a:lnTo>
                                <a:pt x="f5" y="f5"/>
                              </a:lnTo>
                              <a:lnTo>
                                <a:pt x="f5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E11D84" id="Freeform 11" o:spid="_x0000_s1026" style="position:absolute;margin-left:368.65pt;margin-top:282pt;width:0;height:0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" path="m,l,,,,,,,xe" fillcolor="black" strokeweight=".26467mm">
                <v:path arrowok="t" o:connecttype="custom" o:connectlocs="1,0;1,1;1,1;0,1;0,0;0,0;0,0;0,0;0,0" o:connectangles="270,0,90,180,0,0,0,0,0" textboxrect="0,0,0,0"/>
                <w10:wrap anchorx="page" anchory="page"/>
              </v:shape>
            </w:pict>
          </mc:Fallback>
        </mc:AlternateContent>
      </w:r>
      <w:r w:rsidRPr="00A413C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856A6C9" wp14:editId="7F491BD9">
                <wp:simplePos x="0" y="0"/>
                <wp:positionH relativeFrom="page">
                  <wp:posOffset>4681856</wp:posOffset>
                </wp:positionH>
                <wp:positionV relativeFrom="page">
                  <wp:posOffset>4004313</wp:posOffset>
                </wp:positionV>
                <wp:extent cx="0" cy="6986"/>
                <wp:effectExtent l="0" t="0" r="0" b="0"/>
                <wp:wrapNone/>
                <wp:docPr id="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98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985"/>
                            <a:gd name="f7" fmla="+- 0 0 -90"/>
                            <a:gd name="f8" fmla="*/ f3 1 0"/>
                            <a:gd name="f9" fmla="*/ f4 1 6985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+- f10 0 f10"/>
                            <a:gd name="f15" fmla="*/ f12 1 f2"/>
                            <a:gd name="f16" fmla="*/ f14 1 0"/>
                            <a:gd name="f17" fmla="*/ f13 1 6985"/>
                            <a:gd name="f18" fmla="+- f15 0 f1"/>
                            <a:gd name="f19" fmla="*/ 0 1 f16"/>
                            <a:gd name="f20" fmla="*/ 0 1 f17"/>
                            <a:gd name="f21" fmla="*/ 1 1 f16"/>
                            <a:gd name="f22" fmla="*/ 6985 1 f17"/>
                            <a:gd name="f23" fmla="*/ f19 f8 1"/>
                            <a:gd name="f24" fmla="*/ f21 f8 1"/>
                            <a:gd name="f25" fmla="*/ f22 f9 1"/>
                            <a:gd name="f26" fmla="*/ f20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23" y="f26"/>
                            </a:cxn>
                            <a:cxn ang="f18">
                              <a:pos x="f23" y="f26"/>
                            </a:cxn>
                            <a:cxn ang="f18">
                              <a:pos x="f23" y="f26"/>
                            </a:cxn>
                            <a:cxn ang="f18">
                              <a:pos x="f23" y="f26"/>
                            </a:cxn>
                            <a:cxn ang="f18">
                              <a:pos x="f23" y="f26"/>
                            </a:cxn>
                          </a:cxnLst>
                          <a:rect l="f23" t="f26" r="f24" b="f25"/>
                          <a:pathLst>
                            <a:path h="6985">
                              <a:moveTo>
                                <a:pt x="f5" y="f5"/>
                              </a:moveTo>
                              <a:lnTo>
                                <a:pt x="f5" y="f5"/>
                              </a:lnTo>
                              <a:lnTo>
                                <a:pt x="f5" y="f5"/>
                              </a:lnTo>
                              <a:lnTo>
                                <a:pt x="f5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A89D59" id="Freeform 15" o:spid="_x0000_s1026" style="position:absolute;margin-left:368.65pt;margin-top:315.3pt;width:0;height:.5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" path="m,l,,,,,,,xe" fillcolor="black" strokeweight=".26467mm">
                <v:path arrowok="t" o:connecttype="custom" o:connectlocs="1,0;1,3493;1,6986;0,3493;0,0;0,0;0,0;0,0;0,0" o:connectangles="270,0,90,180,0,0,0,0,0" textboxrect="0,0,0,6985"/>
                <w10:wrap anchorx="page" anchory="page"/>
              </v:shape>
            </w:pict>
          </mc:Fallback>
        </mc:AlternateContent>
      </w:r>
      <w:r w:rsidRPr="00A413C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2BE41D4" wp14:editId="47F02E5E">
                <wp:simplePos x="0" y="0"/>
                <wp:positionH relativeFrom="page">
                  <wp:posOffset>4681856</wp:posOffset>
                </wp:positionH>
                <wp:positionV relativeFrom="page">
                  <wp:posOffset>4436111</wp:posOffset>
                </wp:positionV>
                <wp:extent cx="0" cy="0"/>
                <wp:effectExtent l="0" t="0" r="0" b="0"/>
                <wp:wrapNone/>
                <wp:docPr id="6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+- 0 0 -90"/>
                            <a:gd name="f7" fmla="*/ f3 1 0"/>
                            <a:gd name="f8" fmla="*/ f4 1 0"/>
                            <a:gd name="f9" fmla="val f5"/>
                            <a:gd name="f10" fmla="*/ f6 f0 1"/>
                            <a:gd name="f11" fmla="+- f9 0 f9"/>
                            <a:gd name="f12" fmla="*/ f10 1 f2"/>
                            <a:gd name="f13" fmla="*/ f11 1 0"/>
                            <a:gd name="f14" fmla="+- f12 0 f1"/>
                            <a:gd name="f15" fmla="*/ 0 1 f13"/>
                            <a:gd name="f16" fmla="*/ 1 1 f13"/>
                            <a:gd name="f17" fmla="*/ f15 f7 1"/>
                            <a:gd name="f18" fmla="*/ f16 f7 1"/>
                            <a:gd name="f19" fmla="*/ f16 f8 1"/>
                            <a:gd name="f20" fmla="*/ f15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4">
                              <a:pos x="f17" y="f20"/>
                            </a:cxn>
                            <a:cxn ang="f14">
                              <a:pos x="f17" y="f20"/>
                            </a:cxn>
                            <a:cxn ang="f14">
                              <a:pos x="f17" y="f20"/>
                            </a:cxn>
                            <a:cxn ang="f14">
                              <a:pos x="f17" y="f20"/>
                            </a:cxn>
                            <a:cxn ang="f14">
                              <a:pos x="f17" y="f20"/>
                            </a:cxn>
                          </a:cxnLst>
                          <a:rect l="f17" t="f20" r="f18" b="f19"/>
                          <a:pathLst>
                            <a:path>
                              <a:moveTo>
                                <a:pt x="f5" y="f5"/>
                              </a:moveTo>
                              <a:lnTo>
                                <a:pt x="f5" y="f5"/>
                              </a:lnTo>
                              <a:lnTo>
                                <a:pt x="f5" y="f5"/>
                              </a:lnTo>
                              <a:lnTo>
                                <a:pt x="f5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21385E" id="Freeform 19" o:spid="_x0000_s1026" style="position:absolute;margin-left:368.65pt;margin-top:349.3pt;width:0;height:0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" path="m,l,,,,,,,xe" fillcolor="black" strokeweight=".26467mm">
                <v:path arrowok="t" o:connecttype="custom" o:connectlocs="1,0;1,1;1,1;0,1;0,0;0,0;0,0;0,0;0,0" o:connectangles="270,0,90,180,0,0,0,0,0" textboxrect="0,0,0,0"/>
                <w10:wrap anchorx="page" anchory="page"/>
              </v:shape>
            </w:pict>
          </mc:Fallback>
        </mc:AlternateContent>
      </w:r>
      <w:r w:rsidRPr="00A413C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42FA982" wp14:editId="1386C682">
                <wp:simplePos x="0" y="0"/>
                <wp:positionH relativeFrom="page">
                  <wp:posOffset>2040254</wp:posOffset>
                </wp:positionH>
                <wp:positionV relativeFrom="page">
                  <wp:posOffset>4842506</wp:posOffset>
                </wp:positionV>
                <wp:extent cx="6345" cy="0"/>
                <wp:effectExtent l="0" t="0" r="0" b="0"/>
                <wp:wrapNone/>
                <wp:docPr id="7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350"/>
                            <a:gd name="f7" fmla="+- 0 0 -90"/>
                            <a:gd name="f8" fmla="*/ f3 1 6350"/>
                            <a:gd name="f9" fmla="*/ f4 1 0"/>
                            <a:gd name="f10" fmla="val f5"/>
                            <a:gd name="f11" fmla="val f6"/>
                            <a:gd name="f12" fmla="*/ f7 f0 1"/>
                            <a:gd name="f13" fmla="+- f10 0 f10"/>
                            <a:gd name="f14" fmla="+- f11 0 f10"/>
                            <a:gd name="f15" fmla="*/ f12 1 f2"/>
                            <a:gd name="f16" fmla="*/ f14 1 6350"/>
                            <a:gd name="f17" fmla="*/ f13 1 0"/>
                            <a:gd name="f18" fmla="+- f15 0 f1"/>
                            <a:gd name="f19" fmla="*/ 0 1 f16"/>
                            <a:gd name="f20" fmla="*/ 0 1 f17"/>
                            <a:gd name="f21" fmla="*/ 6350 1 f16"/>
                            <a:gd name="f22" fmla="*/ 1 1 f17"/>
                            <a:gd name="f23" fmla="*/ f19 f8 1"/>
                            <a:gd name="f24" fmla="*/ f21 f8 1"/>
                            <a:gd name="f25" fmla="*/ f22 f9 1"/>
                            <a:gd name="f26" fmla="*/ f20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23" y="f26"/>
                            </a:cxn>
                            <a:cxn ang="f18">
                              <a:pos x="f23" y="f26"/>
                            </a:cxn>
                            <a:cxn ang="f18">
                              <a:pos x="f23" y="f26"/>
                            </a:cxn>
                            <a:cxn ang="f18">
                              <a:pos x="f23" y="f26"/>
                            </a:cxn>
                            <a:cxn ang="f18">
                              <a:pos x="f23" y="f26"/>
                            </a:cxn>
                          </a:cxnLst>
                          <a:rect l="f23" t="f26" r="f24" b="f25"/>
                          <a:pathLst>
                            <a:path w="6350">
                              <a:moveTo>
                                <a:pt x="f5" y="f5"/>
                              </a:moveTo>
                              <a:lnTo>
                                <a:pt x="f5" y="f5"/>
                              </a:lnTo>
                              <a:lnTo>
                                <a:pt x="f5" y="f5"/>
                              </a:lnTo>
                              <a:lnTo>
                                <a:pt x="f5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04B847" id="Freeform 22" o:spid="_x0000_s1026" style="position:absolute;margin-left:160.65pt;margin-top:381.3pt;width:.5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" path="m,l,,,,,,,xe" fillcolor="black" strokeweight=".26467mm">
                <v:path arrowok="t" o:connecttype="custom" o:connectlocs="3173,0;6345,1;3173,1;0,1;0,0;0,0;0,0;0,0;0,0" o:connectangles="270,0,90,180,0,0,0,0,0" textboxrect="0,0,6350,0"/>
                <w10:wrap anchorx="page" anchory="page"/>
              </v:shape>
            </w:pict>
          </mc:Fallback>
        </mc:AlternateContent>
      </w:r>
      <w:r w:rsidRPr="00A413C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47A1A61" wp14:editId="4B52DB12">
                <wp:simplePos x="0" y="0"/>
                <wp:positionH relativeFrom="page">
                  <wp:posOffset>4978395</wp:posOffset>
                </wp:positionH>
                <wp:positionV relativeFrom="page">
                  <wp:posOffset>4842506</wp:posOffset>
                </wp:positionV>
                <wp:extent cx="0" cy="0"/>
                <wp:effectExtent l="0" t="0" r="0" b="0"/>
                <wp:wrapNone/>
                <wp:docPr id="8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+- 0 0 -90"/>
                            <a:gd name="f7" fmla="*/ f3 1 0"/>
                            <a:gd name="f8" fmla="*/ f4 1 0"/>
                            <a:gd name="f9" fmla="val f5"/>
                            <a:gd name="f10" fmla="*/ f6 f0 1"/>
                            <a:gd name="f11" fmla="+- f9 0 f9"/>
                            <a:gd name="f12" fmla="*/ f10 1 f2"/>
                            <a:gd name="f13" fmla="*/ f11 1 0"/>
                            <a:gd name="f14" fmla="+- f12 0 f1"/>
                            <a:gd name="f15" fmla="*/ 0 1 f13"/>
                            <a:gd name="f16" fmla="*/ 1 1 f13"/>
                            <a:gd name="f17" fmla="*/ f15 f7 1"/>
                            <a:gd name="f18" fmla="*/ f16 f7 1"/>
                            <a:gd name="f19" fmla="*/ f16 f8 1"/>
                            <a:gd name="f20" fmla="*/ f15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4">
                              <a:pos x="f17" y="f20"/>
                            </a:cxn>
                            <a:cxn ang="f14">
                              <a:pos x="f17" y="f20"/>
                            </a:cxn>
                            <a:cxn ang="f14">
                              <a:pos x="f17" y="f20"/>
                            </a:cxn>
                            <a:cxn ang="f14">
                              <a:pos x="f17" y="f20"/>
                            </a:cxn>
                            <a:cxn ang="f14">
                              <a:pos x="f17" y="f20"/>
                            </a:cxn>
                          </a:cxnLst>
                          <a:rect l="f17" t="f20" r="f18" b="f19"/>
                          <a:pathLst>
                            <a:path>
                              <a:moveTo>
                                <a:pt x="f5" y="f5"/>
                              </a:moveTo>
                              <a:lnTo>
                                <a:pt x="f5" y="f5"/>
                              </a:lnTo>
                              <a:lnTo>
                                <a:pt x="f5" y="f5"/>
                              </a:lnTo>
                              <a:lnTo>
                                <a:pt x="f5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9E7680" id="Freeform 24" o:spid="_x0000_s1026" style="position:absolute;margin-left:392pt;margin-top:381.3pt;width:0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" path="m,l,,,,,,,xe" fillcolor="black" strokeweight=".26467mm">
                <v:path arrowok="t" o:connecttype="custom" o:connectlocs="1,0;1,1;1,1;0,1;0,0;0,0;0,0;0,0;0,0" o:connectangles="270,0,90,180,0,0,0,0,0" textboxrect="0,0,0,0"/>
                <w10:wrap anchorx="page" anchory="page"/>
              </v:shape>
            </w:pict>
          </mc:Fallback>
        </mc:AlternateContent>
      </w:r>
      <w:r w:rsidRPr="00A413C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4AB2797" wp14:editId="751AB4D4">
                <wp:simplePos x="0" y="0"/>
                <wp:positionH relativeFrom="page">
                  <wp:posOffset>761996</wp:posOffset>
                </wp:positionH>
                <wp:positionV relativeFrom="page">
                  <wp:posOffset>9778995</wp:posOffset>
                </wp:positionV>
                <wp:extent cx="6345" cy="0"/>
                <wp:effectExtent l="0" t="0" r="0" b="0"/>
                <wp:wrapNone/>
                <wp:docPr id="9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350"/>
                            <a:gd name="f7" fmla="val 13"/>
                            <a:gd name="f8" fmla="+- 0 0 -90"/>
                            <a:gd name="f9" fmla="*/ f3 1 6350"/>
                            <a:gd name="f10" fmla="*/ f4 1 0"/>
                            <a:gd name="f11" fmla="val f5"/>
                            <a:gd name="f12" fmla="val f6"/>
                            <a:gd name="f13" fmla="*/ f8 f0 1"/>
                            <a:gd name="f14" fmla="+- f11 0 f11"/>
                            <a:gd name="f15" fmla="+- f12 0 f11"/>
                            <a:gd name="f16" fmla="*/ f13 1 f2"/>
                            <a:gd name="f17" fmla="*/ f15 1 6350"/>
                            <a:gd name="f18" fmla="*/ f14 1 0"/>
                            <a:gd name="f19" fmla="+- f16 0 f1"/>
                            <a:gd name="f20" fmla="*/ 0 1 f17"/>
                            <a:gd name="f21" fmla="*/ 0 1 f18"/>
                            <a:gd name="f22" fmla="*/ 6350 1 f17"/>
                            <a:gd name="f23" fmla="*/ 1 1 f18"/>
                            <a:gd name="f24" fmla="*/ f20 f9 1"/>
                            <a:gd name="f25" fmla="*/ f22 f9 1"/>
                            <a:gd name="f26" fmla="*/ f23 f10 1"/>
                            <a:gd name="f27" fmla="*/ f21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9">
                              <a:pos x="f24" y="f27"/>
                            </a:cxn>
                            <a:cxn ang="f19">
                              <a:pos x="f24" y="f27"/>
                            </a:cxn>
                            <a:cxn ang="f19">
                              <a:pos x="f25" y="f27"/>
                            </a:cxn>
                            <a:cxn ang="f19">
                              <a:pos x="f25" y="f27"/>
                            </a:cxn>
                            <a:cxn ang="f19">
                              <a:pos x="f24" y="f27"/>
                            </a:cxn>
                          </a:cxnLst>
                          <a:rect l="f24" t="f27" r="f25" b="f26"/>
                          <a:pathLst>
                            <a:path w="6350">
                              <a:moveTo>
                                <a:pt x="f5" y="f5"/>
                              </a:move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68684E" id="Freeform 49" o:spid="_x0000_s1026" style="position:absolute;margin-left:60pt;margin-top:770pt;width:.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" path="m,l,13r6350,l6350,,,xe" fillcolor="black" strokeweight=".26467mm">
                <v:path arrowok="t" o:connecttype="custom" o:connectlocs="3173,0;6345,1;3173,1;0,1;0,0;0,0;6345,0;6345,0;0,0" o:connectangles="270,0,90,180,0,0,0,0,0" textboxrect="0,0,6350,0"/>
                <w10:wrap anchorx="page" anchory="page"/>
              </v:shape>
            </w:pict>
          </mc:Fallback>
        </mc:AlternateContent>
      </w:r>
      <w:r w:rsidRPr="00A413CD">
        <w:rPr>
          <w:b/>
          <w:bCs/>
          <w:color w:val="000000"/>
          <w:sz w:val="22"/>
        </w:rPr>
        <w:t xml:space="preserve"> </w:t>
      </w:r>
      <w:r w:rsidR="00C23558">
        <w:rPr>
          <w:rFonts w:ascii="Calibri" w:hAnsi="Calibri"/>
          <w:b/>
          <w:bCs/>
          <w:color w:val="000000"/>
        </w:rPr>
        <w:t>REQUERIMENTO DE CONCESSÃO DE ADICIONAIS DE INSALUBRIDADE, PERICULOSIDADE, IRRADIAÇÃO IONIZANTE E GRATIFICAÇÃO POR TRABALHO COM RAIOS-X OU SUBSTÂNCIAS RADIOATIVAS</w:t>
      </w:r>
      <w:r w:rsidR="00C23558" w:rsidRPr="00A413CD">
        <w:rPr>
          <w:rStyle w:val="Refdenotaderodap"/>
          <w:b/>
          <w:bCs/>
          <w:color w:val="000000"/>
          <w:sz w:val="22"/>
        </w:rPr>
        <w:t xml:space="preserve"> </w:t>
      </w:r>
      <w:r w:rsidR="001C7890" w:rsidRPr="00A413CD">
        <w:rPr>
          <w:rStyle w:val="Refdenotaderodap"/>
          <w:b/>
          <w:bCs/>
          <w:color w:val="000000"/>
          <w:sz w:val="22"/>
        </w:rPr>
        <w:footnoteReference w:id="1"/>
      </w:r>
    </w:p>
    <w:p w:rsidR="00DF2044" w:rsidRPr="00E518D2" w:rsidRDefault="00DF2044" w:rsidP="00E518D2">
      <w:pPr>
        <w:rPr>
          <w:rFonts w:ascii="Arial" w:hAnsi="Arial" w:cs="Arial"/>
          <w:sz w:val="20"/>
        </w:rPr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67"/>
        <w:gridCol w:w="709"/>
        <w:gridCol w:w="2551"/>
        <w:gridCol w:w="142"/>
        <w:gridCol w:w="2693"/>
      </w:tblGrid>
      <w:tr w:rsidR="00B0191F" w:rsidTr="00DC4D60">
        <w:trPr>
          <w:trHeight w:val="718"/>
        </w:trPr>
        <w:tc>
          <w:tcPr>
            <w:tcW w:w="7650" w:type="dxa"/>
            <w:gridSpan w:val="6"/>
          </w:tcPr>
          <w:p w:rsidR="0070376D" w:rsidRPr="00B47565" w:rsidRDefault="007A6B3E" w:rsidP="001F0B78">
            <w:pPr>
              <w:widowControl w:val="0"/>
              <w:autoSpaceDE w:val="0"/>
              <w:rPr>
                <w:rFonts w:ascii="Calibri" w:hAnsi="Calibri"/>
                <w:color w:val="000000"/>
                <w:sz w:val="20"/>
              </w:rPr>
            </w:pPr>
            <w:r w:rsidRPr="00A413CD">
              <w:rPr>
                <w:sz w:val="20"/>
              </w:rPr>
              <w:t>Servidor</w:t>
            </w:r>
            <w:r w:rsidR="00A413CD" w:rsidRPr="00A413CD">
              <w:rPr>
                <w:sz w:val="20"/>
              </w:rPr>
              <w:t xml:space="preserve"> </w:t>
            </w:r>
            <w:r w:rsidRPr="00A413CD">
              <w:rPr>
                <w:sz w:val="20"/>
              </w:rPr>
              <w:t>(a)</w:t>
            </w:r>
            <w:bookmarkStart w:id="0" w:name="_GoBack"/>
            <w:r w:rsidR="00195BEA" w:rsidRPr="00B47565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1" type="#_x0000_t75" style="width:354pt;height:18.75pt" o:ole="">
                  <v:imagedata r:id="rId8" o:title=""/>
                </v:shape>
                <w:control r:id="rId9" w:name="TextBox1" w:shapeid="_x0000_i1141"/>
              </w:object>
            </w:r>
            <w:bookmarkEnd w:id="0"/>
            <w:r w:rsidR="00C14095" w:rsidRPr="00B47565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A45AAF" w:rsidRPr="00A413CD" w:rsidRDefault="007A6B3E">
            <w:pPr>
              <w:widowControl w:val="0"/>
              <w:autoSpaceDE w:val="0"/>
              <w:rPr>
                <w:sz w:val="20"/>
                <w:szCs w:val="18"/>
              </w:rPr>
            </w:pPr>
            <w:r w:rsidRPr="00A413CD">
              <w:rPr>
                <w:sz w:val="18"/>
              </w:rPr>
              <w:t>Matrícula SIAPE</w:t>
            </w:r>
          </w:p>
          <w:p w:rsidR="00B0191F" w:rsidRDefault="008359A1">
            <w:pPr>
              <w:widowControl w:val="0"/>
              <w:autoSpaceDE w:val="0"/>
            </w:pPr>
            <w:r>
              <w:rPr>
                <w:rFonts w:cs="Arial"/>
                <w:sz w:val="18"/>
                <w:szCs w:val="18"/>
              </w:rPr>
              <w:object w:dxaOrig="225" w:dyaOrig="225">
                <v:shape id="_x0000_i1083" type="#_x0000_t75" style="width:114.75pt;height:18pt" o:ole="">
                  <v:imagedata r:id="rId10" o:title=""/>
                </v:shape>
                <w:control r:id="rId11" w:name="TextBox314" w:shapeid="_x0000_i1083"/>
              </w:object>
            </w:r>
            <w:r w:rsidR="00C14095">
              <w:rPr>
                <w:rFonts w:ascii="Calibri" w:hAnsi="Calibri"/>
                <w:color w:val="000000"/>
              </w:rPr>
              <w:t> </w:t>
            </w:r>
            <w:r w:rsidR="00C14095">
              <w:rPr>
                <w:rFonts w:ascii="Calibri" w:hAnsi="Calibri"/>
                <w:color w:val="000000"/>
              </w:rPr>
              <w:t> </w:t>
            </w:r>
            <w:r w:rsidR="00C14095">
              <w:rPr>
                <w:rFonts w:ascii="Calibri" w:hAnsi="Calibri"/>
                <w:color w:val="000000"/>
              </w:rPr>
              <w:t> </w:t>
            </w:r>
            <w:r w:rsidR="00C14095">
              <w:rPr>
                <w:rFonts w:ascii="Calibri" w:hAnsi="Calibri"/>
                <w:color w:val="000000"/>
              </w:rPr>
              <w:t> </w:t>
            </w:r>
            <w:r w:rsidR="00C14095">
              <w:rPr>
                <w:rFonts w:ascii="Calibri" w:hAnsi="Calibri"/>
                <w:color w:val="000000"/>
              </w:rPr>
              <w:t> </w:t>
            </w:r>
          </w:p>
        </w:tc>
      </w:tr>
      <w:tr w:rsidR="00BA05A5" w:rsidTr="003F7150">
        <w:trPr>
          <w:trHeight w:val="510"/>
        </w:trPr>
        <w:tc>
          <w:tcPr>
            <w:tcW w:w="4957" w:type="dxa"/>
            <w:gridSpan w:val="4"/>
          </w:tcPr>
          <w:p w:rsidR="00BA05A5" w:rsidRDefault="00BA05A5" w:rsidP="00A413CD">
            <w:pPr>
              <w:suppressAutoHyphens w:val="0"/>
              <w:autoSpaceDN/>
              <w:textAlignment w:val="auto"/>
            </w:pPr>
            <w:r w:rsidRPr="00A413CD">
              <w:rPr>
                <w:color w:val="000000"/>
              </w:rPr>
              <w:t xml:space="preserve">Lotação: </w:t>
            </w:r>
            <w:r>
              <w:rPr>
                <w:rFonts w:ascii="Calibri" w:hAnsi="Calibri"/>
                <w:color w:val="000000"/>
              </w:rPr>
              <w:t> </w:t>
            </w:r>
            <w:r w:rsidR="00A413CD" w:rsidRPr="001F0B78">
              <w:rPr>
                <w:rFonts w:cs="Arial"/>
                <w:sz w:val="18"/>
                <w:szCs w:val="18"/>
              </w:rPr>
              <w:object w:dxaOrig="225" w:dyaOrig="225">
                <v:shape id="_x0000_i1085" type="#_x0000_t75" style="width:229.5pt;height:20.25pt" o:ole="">
                  <v:imagedata r:id="rId12" o:title=""/>
                </v:shape>
                <w:control r:id="rId13" w:name="TextBox314121" w:shapeid="_x0000_i1085"/>
              </w:object>
            </w:r>
            <w:r>
              <w:rPr>
                <w:rFonts w:asciiTheme="minorHAnsi" w:hAnsiTheme="minorHAnsi" w:cs="Arial"/>
                <w:sz w:val="16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t> </w:t>
            </w:r>
          </w:p>
        </w:tc>
        <w:tc>
          <w:tcPr>
            <w:tcW w:w="5386" w:type="dxa"/>
            <w:gridSpan w:val="3"/>
          </w:tcPr>
          <w:p w:rsidR="00BA05A5" w:rsidRPr="001F0B78" w:rsidRDefault="00CD24B4" w:rsidP="00CD24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1F0B78">
              <w:rPr>
                <w:rFonts w:ascii="Calibri" w:hAnsi="Calibri"/>
                <w:color w:val="000000"/>
              </w:rPr>
              <w:t xml:space="preserve"> </w:t>
            </w:r>
            <w:r w:rsidR="008359A1" w:rsidRPr="00A413CD">
              <w:rPr>
                <w:color w:val="000000"/>
              </w:rPr>
              <w:t xml:space="preserve">Cargo:  </w:t>
            </w:r>
            <w:r w:rsidRPr="001F0B78">
              <w:rPr>
                <w:rFonts w:cs="Arial"/>
                <w:sz w:val="18"/>
                <w:szCs w:val="18"/>
              </w:rPr>
              <w:object w:dxaOrig="225" w:dyaOrig="225">
                <v:shape id="_x0000_i1087" type="#_x0000_t75" style="width:249.75pt;height:20.25pt" o:ole="">
                  <v:imagedata r:id="rId14" o:title=""/>
                </v:shape>
                <w:control r:id="rId15" w:name="TextBox31412" w:shapeid="_x0000_i1087"/>
              </w:object>
            </w:r>
          </w:p>
        </w:tc>
      </w:tr>
      <w:tr w:rsidR="00B0191F" w:rsidTr="00A413CD">
        <w:trPr>
          <w:trHeight w:val="521"/>
        </w:trPr>
        <w:tc>
          <w:tcPr>
            <w:tcW w:w="3681" w:type="dxa"/>
            <w:gridSpan w:val="2"/>
          </w:tcPr>
          <w:p w:rsidR="00B0191F" w:rsidRPr="001F0B78" w:rsidRDefault="00C14095" w:rsidP="00A413CD">
            <w:pPr>
              <w:widowControl w:val="0"/>
              <w:autoSpaceDE w:val="0"/>
            </w:pPr>
            <w:r w:rsidRPr="00A413CD">
              <w:rPr>
                <w:color w:val="000000"/>
              </w:rPr>
              <w:t>Cargo Comissionado:</w:t>
            </w:r>
            <w:r w:rsidR="00A413CD">
              <w:rPr>
                <w:rFonts w:ascii="Calibri" w:hAnsi="Calibri"/>
                <w:color w:val="000000"/>
              </w:rPr>
              <w:t xml:space="preserve">  </w:t>
            </w:r>
            <w:r w:rsidR="00EE242C" w:rsidRPr="00EE242C">
              <w:rPr>
                <w:rFonts w:asciiTheme="minorHAnsi" w:hAnsiTheme="minorHAnsi"/>
                <w:color w:val="000000"/>
                <w:sz w:val="20"/>
                <w:szCs w:val="20"/>
              </w:rPr>
              <w:t>CD</w:t>
            </w: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08117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C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E242C" w:rsidRPr="001F0B78">
              <w:rPr>
                <w:rFonts w:ascii="Calibri" w:hAnsi="Calibri"/>
                <w:color w:val="000000"/>
              </w:rPr>
              <w:t xml:space="preserve"> </w:t>
            </w:r>
            <w:r w:rsidR="00EE242C" w:rsidRPr="00EE24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523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EE242C" w:rsidRPr="00EE24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FG</w:t>
            </w:r>
            <w:r w:rsidRPr="001F0B78">
              <w:rPr>
                <w:rFonts w:ascii="Calibri" w:hAnsi="Calibri"/>
                <w:color w:val="000000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</w:rPr>
                <w:id w:val="-104244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C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662" w:type="dxa"/>
            <w:gridSpan w:val="5"/>
          </w:tcPr>
          <w:p w:rsidR="00B0191F" w:rsidRPr="00A413CD" w:rsidRDefault="00C14095" w:rsidP="00A413CD">
            <w:pPr>
              <w:widowControl w:val="0"/>
              <w:autoSpaceDE w:val="0"/>
              <w:rPr>
                <w:color w:val="000000"/>
              </w:rPr>
            </w:pPr>
            <w:r w:rsidRPr="00A413CD">
              <w:rPr>
                <w:color w:val="000000"/>
              </w:rPr>
              <w:t>Denominação:</w:t>
            </w:r>
            <w:r w:rsidRPr="001F0B78">
              <w:rPr>
                <w:rFonts w:ascii="Calibri" w:hAnsi="Calibri"/>
                <w:color w:val="000000"/>
              </w:rPr>
              <w:t xml:space="preserve"> </w:t>
            </w:r>
            <w:r w:rsidR="00A413CD" w:rsidRPr="001F0B78">
              <w:rPr>
                <w:rFonts w:cs="Arial"/>
                <w:sz w:val="18"/>
                <w:szCs w:val="18"/>
              </w:rPr>
              <w:object w:dxaOrig="225" w:dyaOrig="225">
                <v:shape id="_x0000_i1089" type="#_x0000_t75" style="width:240pt;height:20.25pt" o:ole="">
                  <v:imagedata r:id="rId16" o:title=""/>
                </v:shape>
                <w:control r:id="rId17" w:name="TextBox314122" w:shapeid="_x0000_i1089"/>
              </w:object>
            </w:r>
          </w:p>
        </w:tc>
      </w:tr>
      <w:tr w:rsidR="00C8633E" w:rsidTr="003F7150">
        <w:trPr>
          <w:trHeight w:val="510"/>
        </w:trPr>
        <w:tc>
          <w:tcPr>
            <w:tcW w:w="3681" w:type="dxa"/>
            <w:gridSpan w:val="2"/>
          </w:tcPr>
          <w:p w:rsidR="00C8633E" w:rsidRDefault="00C8633E" w:rsidP="00C8633E">
            <w:pPr>
              <w:widowControl w:val="0"/>
              <w:autoSpaceDE w:val="0"/>
            </w:pPr>
            <w:r w:rsidRPr="00A413CD">
              <w:rPr>
                <w:color w:val="000000"/>
              </w:rPr>
              <w:t>Fone: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object w:dxaOrig="225" w:dyaOrig="225">
                <v:shape id="_x0000_i1091" type="#_x0000_t75" style="width:137.25pt;height:18pt" o:ole="">
                  <v:imagedata r:id="rId18" o:title=""/>
                </v:shape>
                <w:control r:id="rId19" w:name="TextBox31411" w:shapeid="_x0000_i1091"/>
              </w:object>
            </w:r>
            <w:r>
              <w:rPr>
                <w:rFonts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6662" w:type="dxa"/>
            <w:gridSpan w:val="5"/>
          </w:tcPr>
          <w:p w:rsidR="00C8633E" w:rsidRPr="001F0B78" w:rsidRDefault="00C8633E" w:rsidP="002A5F38">
            <w:pPr>
              <w:widowControl w:val="0"/>
              <w:autoSpaceDE w:val="0"/>
            </w:pPr>
            <w:r w:rsidRPr="00A413CD">
              <w:rPr>
                <w:color w:val="000000"/>
              </w:rPr>
              <w:t xml:space="preserve">E-mail: </w:t>
            </w:r>
            <w:r w:rsidRPr="001F0B78">
              <w:rPr>
                <w:rFonts w:cs="Arial"/>
                <w:sz w:val="18"/>
                <w:szCs w:val="18"/>
              </w:rPr>
              <w:object w:dxaOrig="225" w:dyaOrig="225">
                <v:shape id="_x0000_i1093" type="#_x0000_t75" style="width:273.75pt;height:19.5pt" o:ole="">
                  <v:imagedata r:id="rId20" o:title=""/>
                </v:shape>
                <w:control r:id="rId21" w:name="TextBox31413" w:shapeid="_x0000_i1093"/>
              </w:object>
            </w:r>
          </w:p>
        </w:tc>
      </w:tr>
      <w:tr w:rsidR="00DC4D60" w:rsidTr="00AA1166">
        <w:trPr>
          <w:trHeight w:val="578"/>
        </w:trPr>
        <w:tc>
          <w:tcPr>
            <w:tcW w:w="1980" w:type="dxa"/>
          </w:tcPr>
          <w:p w:rsidR="00DC4D60" w:rsidRPr="00A413CD" w:rsidRDefault="00DC4D60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A413CD">
              <w:rPr>
                <w:color w:val="000000"/>
                <w:sz w:val="22"/>
                <w:szCs w:val="22"/>
              </w:rPr>
              <w:t xml:space="preserve">Tipo de adicional: </w:t>
            </w:r>
          </w:p>
          <w:p w:rsidR="00DC4D60" w:rsidRPr="00063AE8" w:rsidRDefault="00A55BB1">
            <w:pPr>
              <w:widowControl w:val="0"/>
              <w:autoSpaceDE w:val="0"/>
              <w:rPr>
                <w:rFonts w:ascii="Calibri" w:hAnsi="Calibri"/>
                <w:color w:val="00000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alias w:val="Tipo de Adicional"/>
                <w:tag w:val="Tipo de Adicional"/>
                <w:id w:val="2057585423"/>
                <w:placeholder>
                  <w:docPart w:val="8A1B7BFDA6724913AD3917E8B7289211"/>
                </w:placeholder>
                <w:showingPlcHdr/>
                <w:dropDownList>
                  <w:listItem w:value="Escolher um item."/>
                  <w:listItem w:displayText="Insalubridade" w:value="Insalubridade"/>
                  <w:listItem w:displayText="Periculosidade" w:value="Periculosidade"/>
                  <w:listItem w:displayText="Irradiação Ionizante" w:value="Irradiação Ionizante"/>
                  <w:listItem w:displayText="Raio-X" w:value="Raio-X"/>
                </w:dropDownList>
              </w:sdtPr>
              <w:sdtEndPr/>
              <w:sdtContent>
                <w:r w:rsidR="003F7150" w:rsidRPr="00BA05A5">
                  <w:rPr>
                    <w:rStyle w:val="TextodoEspaoReservado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268" w:type="dxa"/>
            <w:gridSpan w:val="2"/>
          </w:tcPr>
          <w:p w:rsidR="00DC4D60" w:rsidRPr="00A413CD" w:rsidRDefault="00DC4D60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A413CD">
              <w:rPr>
                <w:color w:val="000000"/>
                <w:sz w:val="22"/>
                <w:szCs w:val="22"/>
              </w:rPr>
              <w:t>Tipo de Solicitação:</w:t>
            </w:r>
          </w:p>
          <w:p w:rsidR="00DC4D60" w:rsidRPr="00361CE2" w:rsidRDefault="00A55BB1">
            <w:pPr>
              <w:widowControl w:val="0"/>
              <w:autoSpaceDE w:val="0"/>
              <w:rPr>
                <w:rFonts w:ascii="Calibri" w:hAnsi="Calibri"/>
                <w:color w:val="00000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alias w:val="Tipo de Adicional"/>
                <w:tag w:val="Tipo de Adicional"/>
                <w:id w:val="2110931058"/>
                <w:placeholder>
                  <w:docPart w:val="6F1A5C56EBEE406BB8E5CB8EE3CA7C4C"/>
                </w:placeholder>
                <w:showingPlcHdr/>
                <w:dropDownList>
                  <w:listItem w:value="Escolher um item."/>
                  <w:listItem w:displayText="Concessão" w:value="Concessão"/>
                  <w:listItem w:displayText="Revisão" w:value="Revisão"/>
                </w:dropDownList>
              </w:sdtPr>
              <w:sdtEndPr/>
              <w:sdtContent>
                <w:r w:rsidR="00DC4D60" w:rsidRPr="00BA05A5">
                  <w:rPr>
                    <w:rStyle w:val="TextodoEspaoReservado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3260" w:type="dxa"/>
            <w:gridSpan w:val="2"/>
          </w:tcPr>
          <w:p w:rsidR="00DC4D60" w:rsidRPr="00A413CD" w:rsidRDefault="00DC4D60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A413CD">
              <w:rPr>
                <w:color w:val="000000"/>
                <w:sz w:val="22"/>
                <w:szCs w:val="22"/>
              </w:rPr>
              <w:t>Regime de horas trabalhadas:</w:t>
            </w:r>
          </w:p>
          <w:p w:rsidR="00DC4D60" w:rsidRDefault="00A55BB1">
            <w:pPr>
              <w:widowControl w:val="0"/>
              <w:autoSpaceDE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alias w:val="Tipo de Adicional"/>
                <w:tag w:val="Tipo de Adicional"/>
                <w:id w:val="-1205018378"/>
                <w:placeholder>
                  <w:docPart w:val="6A83A7DBEBA94628963CEC28772AE76E"/>
                </w:placeholder>
                <w:showingPlcHdr/>
                <w:dropDownList>
                  <w:listItem w:value="Escolher um item."/>
                  <w:listItem w:displayText="20h/semana" w:value="20h/semana"/>
                  <w:listItem w:displayText="40h/semana" w:value="40h/semana"/>
                  <w:listItem w:displayText="Outros (especifique)" w:value="Outros (especifique)"/>
                </w:dropDownList>
              </w:sdtPr>
              <w:sdtEndPr/>
              <w:sdtContent>
                <w:r w:rsidR="00DC4D60" w:rsidRPr="00BA05A5">
                  <w:rPr>
                    <w:rStyle w:val="TextodoEspaoReservado"/>
                    <w:sz w:val="20"/>
                    <w:szCs w:val="20"/>
                  </w:rPr>
                  <w:t>Escolher um item.</w:t>
                </w:r>
              </w:sdtContent>
            </w:sdt>
            <w:r w:rsidR="00DC4D60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DC4D60">
              <w:rPr>
                <w:rFonts w:cs="Arial"/>
                <w:sz w:val="18"/>
                <w:szCs w:val="18"/>
              </w:rPr>
              <w:object w:dxaOrig="225" w:dyaOrig="225">
                <v:shape id="_x0000_i1095" type="#_x0000_t75" style="width:63.75pt;height:18pt" o:ole="">
                  <v:imagedata r:id="rId22" o:title=""/>
                </v:shape>
                <w:control r:id="rId23" w:name="TextBox3142" w:shapeid="_x0000_i1095"/>
              </w:object>
            </w:r>
          </w:p>
        </w:tc>
        <w:tc>
          <w:tcPr>
            <w:tcW w:w="2835" w:type="dxa"/>
            <w:gridSpan w:val="2"/>
          </w:tcPr>
          <w:p w:rsidR="00DC4D60" w:rsidRPr="00AA1166" w:rsidRDefault="00DC4D60">
            <w:pPr>
              <w:widowControl w:val="0"/>
              <w:autoSpaceDE w:val="0"/>
              <w:rPr>
                <w:color w:val="000000"/>
                <w:sz w:val="20"/>
                <w:szCs w:val="22"/>
              </w:rPr>
            </w:pPr>
            <w:r w:rsidRPr="00AA1166">
              <w:rPr>
                <w:color w:val="000000"/>
                <w:sz w:val="20"/>
                <w:szCs w:val="22"/>
              </w:rPr>
              <w:t>Semestre Letivo da Solicitação</w:t>
            </w:r>
          </w:p>
          <w:p w:rsidR="00DC4D60" w:rsidRPr="009C4D9E" w:rsidRDefault="00DB3A12">
            <w:pPr>
              <w:widowControl w:val="0"/>
              <w:autoSpaceDE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object w:dxaOrig="225" w:dyaOrig="225">
                <v:shape id="_x0000_i1097" type="#_x0000_t75" style="width:121.5pt;height:20.25pt" o:ole="">
                  <v:imagedata r:id="rId24" o:title=""/>
                </v:shape>
                <w:control r:id="rId25" w:name="TextBox2" w:shapeid="_x0000_i1097"/>
              </w:object>
            </w:r>
          </w:p>
        </w:tc>
      </w:tr>
    </w:tbl>
    <w:p w:rsidR="00B0191F" w:rsidRDefault="00B0191F">
      <w:pPr>
        <w:widowControl w:val="0"/>
        <w:autoSpaceDE w:val="0"/>
        <w:rPr>
          <w:rFonts w:ascii="Calibri" w:hAnsi="Calibri"/>
          <w:color w:val="000000"/>
          <w:sz w:val="20"/>
          <w:szCs w:val="20"/>
        </w:rPr>
      </w:pPr>
    </w:p>
    <w:p w:rsidR="00B0191F" w:rsidRPr="00B7008F" w:rsidRDefault="00BC397E" w:rsidP="0018450E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rPr>
          <w:sz w:val="22"/>
        </w:rPr>
      </w:pPr>
      <w:r w:rsidRPr="00B7008F">
        <w:rPr>
          <w:b/>
          <w:bCs/>
          <w:color w:val="000000"/>
          <w:sz w:val="22"/>
        </w:rPr>
        <w:t xml:space="preserve">01. </w:t>
      </w:r>
      <w:r w:rsidRPr="00B7008F">
        <w:rPr>
          <w:bCs/>
          <w:color w:val="000000"/>
          <w:sz w:val="22"/>
        </w:rPr>
        <w:t>Apresente</w:t>
      </w:r>
      <w:r w:rsidR="001E5333" w:rsidRPr="00B7008F">
        <w:rPr>
          <w:color w:val="000000"/>
          <w:sz w:val="22"/>
        </w:rPr>
        <w:t xml:space="preserve"> um breve relato</w:t>
      </w:r>
      <w:r w:rsidR="00C14095" w:rsidRPr="00B7008F">
        <w:rPr>
          <w:color w:val="000000"/>
          <w:sz w:val="22"/>
        </w:rPr>
        <w:t xml:space="preserve"> sobre a natureza ou o tipo de trabalho </w:t>
      </w:r>
      <w:r w:rsidR="00BD314C" w:rsidRPr="00B7008F">
        <w:rPr>
          <w:color w:val="000000"/>
          <w:sz w:val="22"/>
        </w:rPr>
        <w:t>r</w:t>
      </w:r>
      <w:r w:rsidR="00885169" w:rsidRPr="00B7008F">
        <w:rPr>
          <w:color w:val="000000"/>
          <w:sz w:val="22"/>
        </w:rPr>
        <w:t>ealiza</w:t>
      </w:r>
      <w:r w:rsidR="00BD314C" w:rsidRPr="00B7008F">
        <w:rPr>
          <w:color w:val="000000"/>
          <w:sz w:val="22"/>
        </w:rPr>
        <w:t>do</w:t>
      </w:r>
      <w:r w:rsidR="00C14095" w:rsidRPr="00B7008F">
        <w:rPr>
          <w:color w:val="000000"/>
          <w:sz w:val="22"/>
        </w:rPr>
        <w:t>:</w:t>
      </w:r>
    </w:p>
    <w:p w:rsidR="00B0191F" w:rsidRPr="00B3458A" w:rsidRDefault="00275E51" w:rsidP="0018450E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rPr>
          <w:rFonts w:ascii="Calibri" w:hAnsi="Calibri"/>
          <w:color w:val="000000"/>
          <w:sz w:val="20"/>
          <w:szCs w:val="20"/>
        </w:rPr>
      </w:pPr>
      <w:r>
        <w:rPr>
          <w:rFonts w:cs="Arial"/>
          <w:sz w:val="20"/>
        </w:rPr>
        <w:object w:dxaOrig="225" w:dyaOrig="225">
          <v:shape id="_x0000_i1099" type="#_x0000_t75" style="width:506.25pt;height:84pt" o:ole="">
            <v:imagedata r:id="rId26" o:title=""/>
          </v:shape>
          <w:control r:id="rId27" w:name="TextBox1116" w:shapeid="_x0000_i1099"/>
        </w:object>
      </w:r>
      <w:r w:rsidR="00636DC2">
        <w:rPr>
          <w:rFonts w:ascii="Calibri" w:hAnsi="Calibri"/>
          <w:color w:val="000000"/>
          <w:sz w:val="20"/>
          <w:szCs w:val="20"/>
        </w:rPr>
        <w:t xml:space="preserve"> </w:t>
      </w:r>
    </w:p>
    <w:p w:rsidR="00A65A0D" w:rsidRDefault="00A65A0D">
      <w:pPr>
        <w:suppressAutoHyphens w:val="0"/>
        <w:rPr>
          <w:rFonts w:ascii="Calibri" w:hAnsi="Calibri"/>
          <w:b/>
          <w:bCs/>
          <w:color w:val="000000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413CD" w:rsidTr="00BE23CB">
        <w:tc>
          <w:tcPr>
            <w:tcW w:w="10343" w:type="dxa"/>
          </w:tcPr>
          <w:p w:rsidR="00A413CD" w:rsidRPr="00B7008F" w:rsidRDefault="00A413CD">
            <w:pPr>
              <w:suppressAutoHyphens w:val="0"/>
              <w:rPr>
                <w:b/>
                <w:bCs/>
                <w:color w:val="000000"/>
              </w:rPr>
            </w:pPr>
            <w:r w:rsidRPr="00B7008F">
              <w:rPr>
                <w:b/>
                <w:bCs/>
                <w:color w:val="000000"/>
                <w:sz w:val="22"/>
              </w:rPr>
              <w:t xml:space="preserve">02. </w:t>
            </w:r>
            <w:r w:rsidRPr="00B7008F">
              <w:rPr>
                <w:bCs/>
                <w:color w:val="000000"/>
                <w:sz w:val="22"/>
              </w:rPr>
              <w:t>Durante o trabalho executado, por força da atribuição legal do cargo, submeto-me a circunstâncias considerada perigosas, conforme NR 16, dentre elas:</w:t>
            </w:r>
          </w:p>
        </w:tc>
      </w:tr>
    </w:tbl>
    <w:p w:rsidR="00A413CD" w:rsidRDefault="00A413CD">
      <w:pPr>
        <w:suppressAutoHyphens w:val="0"/>
        <w:rPr>
          <w:rFonts w:ascii="Calibri" w:hAnsi="Calibri"/>
          <w:b/>
          <w:bCs/>
          <w:color w:val="000000"/>
        </w:rPr>
      </w:pPr>
    </w:p>
    <w:tbl>
      <w:tblPr>
        <w:tblStyle w:val="Tabelacomgrade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54039" w:rsidTr="003F7150">
        <w:trPr>
          <w:trHeight w:val="3961"/>
        </w:trPr>
        <w:tc>
          <w:tcPr>
            <w:tcW w:w="10343" w:type="dxa"/>
          </w:tcPr>
          <w:p w:rsidR="00AA1166" w:rsidRPr="00B7008F" w:rsidRDefault="00A55BB1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07157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CB" w:rsidRPr="00B7008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A1166" w:rsidRPr="00B7008F">
              <w:rPr>
                <w:color w:val="000000"/>
                <w:sz w:val="20"/>
                <w:szCs w:val="20"/>
              </w:rPr>
              <w:t xml:space="preserve"> Atividade na </w:t>
            </w:r>
            <w:r w:rsidR="00AA1166" w:rsidRPr="00B7008F">
              <w:rPr>
                <w:sz w:val="20"/>
              </w:rPr>
              <w:t>produção, transporte, processamento, operação e armazenamento</w:t>
            </w:r>
            <w:r w:rsidR="00BE23CB" w:rsidRPr="00B7008F">
              <w:rPr>
                <w:color w:val="000000"/>
                <w:sz w:val="20"/>
                <w:szCs w:val="20"/>
              </w:rPr>
              <w:t xml:space="preserve"> com explosivos;</w:t>
            </w:r>
          </w:p>
          <w:p w:rsidR="00BE23CB" w:rsidRPr="00B7008F" w:rsidRDefault="00A55BB1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52806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CB" w:rsidRPr="00B7008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E23CB" w:rsidRPr="00B7008F">
              <w:rPr>
                <w:color w:val="000000"/>
                <w:sz w:val="20"/>
                <w:szCs w:val="20"/>
              </w:rPr>
              <w:t xml:space="preserve"> Atividade na </w:t>
            </w:r>
            <w:r w:rsidR="00BE23CB" w:rsidRPr="00B7008F">
              <w:rPr>
                <w:sz w:val="20"/>
              </w:rPr>
              <w:t>produção, transporte, processamento, operação e armazenamento</w:t>
            </w:r>
            <w:r w:rsidR="00BE23CB" w:rsidRPr="00B7008F">
              <w:rPr>
                <w:color w:val="000000"/>
                <w:sz w:val="20"/>
                <w:szCs w:val="20"/>
              </w:rPr>
              <w:t xml:space="preserve"> com explosivos; </w:t>
            </w:r>
          </w:p>
          <w:p w:rsidR="00A54039" w:rsidRPr="00B7008F" w:rsidRDefault="00A55BB1">
            <w:pPr>
              <w:widowControl w:val="0"/>
              <w:autoSpaceDE w:val="0"/>
              <w:rPr>
                <w:color w:val="00000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47405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CB" w:rsidRPr="00B7008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E23CB" w:rsidRPr="00B7008F">
              <w:rPr>
                <w:color w:val="000000"/>
                <w:sz w:val="20"/>
                <w:szCs w:val="20"/>
              </w:rPr>
              <w:t xml:space="preserve"> </w:t>
            </w:r>
            <w:r w:rsidR="00A54039" w:rsidRPr="00B7008F">
              <w:rPr>
                <w:color w:val="000000"/>
                <w:sz w:val="20"/>
                <w:szCs w:val="20"/>
              </w:rPr>
              <w:t>Atividade</w:t>
            </w:r>
            <w:r w:rsidR="00E4639B" w:rsidRPr="00B7008F">
              <w:rPr>
                <w:color w:val="000000"/>
                <w:sz w:val="20"/>
                <w:szCs w:val="20"/>
              </w:rPr>
              <w:t xml:space="preserve"> na </w:t>
            </w:r>
            <w:r w:rsidR="00E4639B" w:rsidRPr="00B7008F">
              <w:rPr>
                <w:sz w:val="20"/>
              </w:rPr>
              <w:t>produção, transporte, processamento, operação e armazenamento</w:t>
            </w:r>
            <w:r w:rsidR="00E4639B" w:rsidRPr="00B7008F">
              <w:rPr>
                <w:color w:val="000000"/>
                <w:sz w:val="20"/>
                <w:szCs w:val="20"/>
              </w:rPr>
              <w:t xml:space="preserve"> </w:t>
            </w:r>
            <w:r w:rsidR="00A54039" w:rsidRPr="00B7008F">
              <w:rPr>
                <w:color w:val="000000"/>
                <w:sz w:val="20"/>
                <w:szCs w:val="20"/>
              </w:rPr>
              <w:t>com inflamáveis (líquidos combustíveis e gasosos liquefeitos/gases inflamáveis</w:t>
            </w:r>
            <w:r w:rsidR="00E4639B" w:rsidRPr="00B7008F">
              <w:rPr>
                <w:color w:val="000000"/>
                <w:sz w:val="20"/>
                <w:szCs w:val="20"/>
              </w:rPr>
              <w:t>), em quantidades mencionadas na NR 16</w:t>
            </w:r>
            <w:r w:rsidR="0018450E" w:rsidRPr="00B7008F">
              <w:rPr>
                <w:color w:val="000000"/>
                <w:sz w:val="20"/>
                <w:szCs w:val="20"/>
              </w:rPr>
              <w:t>;</w:t>
            </w:r>
          </w:p>
          <w:p w:rsidR="00A54039" w:rsidRPr="00B7008F" w:rsidRDefault="00A55BB1" w:rsidP="00E4639B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87970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39" w:rsidRPr="00B7008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4039" w:rsidRPr="00B7008F">
              <w:rPr>
                <w:color w:val="000000"/>
                <w:sz w:val="20"/>
                <w:szCs w:val="20"/>
              </w:rPr>
              <w:t xml:space="preserve"> Atividade </w:t>
            </w:r>
            <w:r w:rsidR="00E4639B" w:rsidRPr="00B7008F">
              <w:rPr>
                <w:color w:val="000000"/>
                <w:sz w:val="20"/>
                <w:szCs w:val="20"/>
              </w:rPr>
              <w:t>com Manutenção ou Manobras</w:t>
            </w:r>
            <w:r w:rsidR="00372166" w:rsidRPr="00B7008F">
              <w:rPr>
                <w:color w:val="000000"/>
                <w:sz w:val="20"/>
                <w:szCs w:val="20"/>
              </w:rPr>
              <w:t xml:space="preserve"> de Sistemas Elétricos</w:t>
            </w:r>
            <w:r w:rsidR="0018450E" w:rsidRPr="00B7008F">
              <w:rPr>
                <w:color w:val="000000"/>
                <w:sz w:val="20"/>
                <w:szCs w:val="20"/>
              </w:rPr>
              <w:t>;</w:t>
            </w:r>
          </w:p>
          <w:p w:rsidR="00E4639B" w:rsidRPr="00B7008F" w:rsidRDefault="00A55BB1" w:rsidP="00E4639B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91481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39B" w:rsidRPr="00B7008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4639B" w:rsidRPr="00B7008F">
              <w:rPr>
                <w:color w:val="000000"/>
                <w:sz w:val="20"/>
                <w:szCs w:val="20"/>
              </w:rPr>
              <w:t xml:space="preserve"> Atividade de Vigilância</w:t>
            </w:r>
            <w:r w:rsidR="0018450E" w:rsidRPr="00B7008F">
              <w:rPr>
                <w:color w:val="000000"/>
                <w:sz w:val="20"/>
                <w:szCs w:val="20"/>
              </w:rPr>
              <w:t>;</w:t>
            </w:r>
          </w:p>
          <w:p w:rsidR="009E3EA2" w:rsidRPr="00B7008F" w:rsidRDefault="00A55BB1" w:rsidP="009E3EA2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5644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EA2" w:rsidRPr="00B7008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E3EA2" w:rsidRPr="00B7008F">
              <w:rPr>
                <w:color w:val="000000"/>
                <w:sz w:val="20"/>
                <w:szCs w:val="20"/>
              </w:rPr>
              <w:t xml:space="preserve"> Atividade com a utilização de motocicleta</w:t>
            </w:r>
            <w:r w:rsidR="0018450E" w:rsidRPr="00B7008F">
              <w:rPr>
                <w:color w:val="000000"/>
                <w:sz w:val="20"/>
                <w:szCs w:val="20"/>
              </w:rPr>
              <w:t>.</w:t>
            </w:r>
          </w:p>
          <w:p w:rsidR="0018450E" w:rsidRDefault="0018450E" w:rsidP="009E3EA2">
            <w:pPr>
              <w:widowControl w:val="0"/>
              <w:autoSpaceDE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9E3EA2" w:rsidRPr="00962950" w:rsidRDefault="009E3EA2" w:rsidP="009E3EA2">
            <w:pPr>
              <w:widowControl w:val="0"/>
              <w:autoSpaceDE w:val="0"/>
              <w:rPr>
                <w:b/>
                <w:bCs/>
                <w:color w:val="000000"/>
                <w:sz w:val="18"/>
                <w:szCs w:val="20"/>
              </w:rPr>
            </w:pPr>
            <w:r w:rsidRPr="00962950">
              <w:rPr>
                <w:b/>
                <w:bCs/>
                <w:color w:val="000000"/>
                <w:sz w:val="18"/>
                <w:szCs w:val="20"/>
              </w:rPr>
              <w:t>Especificação das Condições:</w:t>
            </w:r>
          </w:p>
          <w:p w:rsidR="009E3EA2" w:rsidRDefault="009E3EA2" w:rsidP="009E3EA2">
            <w:pPr>
              <w:widowControl w:val="0"/>
              <w:autoSpaceDE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</w:rPr>
              <w:object w:dxaOrig="225" w:dyaOrig="225">
                <v:shape id="_x0000_i1101" type="#_x0000_t75" style="width:506.25pt;height:93.75pt" o:ole="">
                  <v:imagedata r:id="rId28" o:title=""/>
                </v:shape>
                <w:control r:id="rId29" w:name="TextBox111611" w:shapeid="_x0000_i1101"/>
              </w:object>
            </w:r>
          </w:p>
          <w:p w:rsidR="009E3EA2" w:rsidRDefault="009E3EA2" w:rsidP="009E3EA2">
            <w:pPr>
              <w:widowControl w:val="0"/>
              <w:autoSpaceDE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F7150" w:rsidRDefault="003F7150" w:rsidP="009E3EA2">
            <w:pPr>
              <w:widowControl w:val="0"/>
              <w:autoSpaceDE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F7150" w:rsidRPr="00E4639B" w:rsidRDefault="003F7150" w:rsidP="009E3EA2">
            <w:pPr>
              <w:widowControl w:val="0"/>
              <w:autoSpaceDE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F7150" w:rsidRDefault="003F7150" w:rsidP="00BE23C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color w:val="000000"/>
          <w:sz w:val="22"/>
        </w:rPr>
      </w:pPr>
    </w:p>
    <w:p w:rsidR="0018450E" w:rsidRPr="00B7008F" w:rsidRDefault="00BC397E" w:rsidP="00BE23C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rPr>
          <w:color w:val="000000"/>
          <w:sz w:val="22"/>
        </w:rPr>
      </w:pPr>
      <w:r w:rsidRPr="00B7008F">
        <w:rPr>
          <w:b/>
          <w:bCs/>
          <w:color w:val="000000"/>
          <w:sz w:val="22"/>
        </w:rPr>
        <w:lastRenderedPageBreak/>
        <w:t xml:space="preserve">03. </w:t>
      </w:r>
      <w:r w:rsidRPr="00B7008F">
        <w:rPr>
          <w:bCs/>
          <w:color w:val="000000"/>
          <w:sz w:val="22"/>
        </w:rPr>
        <w:t>Durante</w:t>
      </w:r>
      <w:r w:rsidR="00F221FD" w:rsidRPr="00B7008F">
        <w:rPr>
          <w:color w:val="000000"/>
          <w:sz w:val="22"/>
        </w:rPr>
        <w:t xml:space="preserve"> o trabalho executado, por força da atribuição legal do cargo, sub</w:t>
      </w:r>
      <w:r w:rsidR="000164CE" w:rsidRPr="00B7008F">
        <w:rPr>
          <w:color w:val="000000"/>
          <w:sz w:val="22"/>
        </w:rPr>
        <w:t>meto</w:t>
      </w:r>
      <w:r w:rsidR="00F221FD" w:rsidRPr="00B7008F">
        <w:rPr>
          <w:color w:val="000000"/>
          <w:sz w:val="22"/>
        </w:rPr>
        <w:t xml:space="preserve">-me a exposição </w:t>
      </w:r>
      <w:r w:rsidR="002165CE" w:rsidRPr="00B7008F">
        <w:rPr>
          <w:color w:val="000000"/>
          <w:sz w:val="22"/>
        </w:rPr>
        <w:t>a</w:t>
      </w:r>
      <w:r w:rsidR="00F221FD" w:rsidRPr="00B7008F">
        <w:rPr>
          <w:color w:val="000000"/>
          <w:sz w:val="22"/>
        </w:rPr>
        <w:t>:</w:t>
      </w:r>
    </w:p>
    <w:tbl>
      <w:tblPr>
        <w:tblpPr w:leftFromText="141" w:rightFromText="141" w:vertAnchor="text" w:horzAnchor="margin" w:tblpY="166"/>
        <w:tblW w:w="104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7"/>
      </w:tblGrid>
      <w:tr w:rsidR="0018450E" w:rsidTr="0018450E">
        <w:trPr>
          <w:trHeight w:val="190"/>
        </w:trPr>
        <w:tc>
          <w:tcPr>
            <w:tcW w:w="10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50E" w:rsidRPr="00B7008F" w:rsidRDefault="00A55BB1" w:rsidP="0018450E">
            <w:pPr>
              <w:widowControl w:val="0"/>
              <w:autoSpaceDE w:val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183556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50E" w:rsidRPr="00B7008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8450E" w:rsidRPr="00B7008F">
              <w:rPr>
                <w:rFonts w:ascii="Verdana" w:hAnsi="Verdana"/>
                <w:color w:val="000000"/>
                <w:sz w:val="20"/>
                <w:szCs w:val="20"/>
              </w:rPr>
              <w:t xml:space="preserve"> Raio-X</w:t>
            </w:r>
            <w:r w:rsidR="008A6354" w:rsidRPr="00B7008F">
              <w:rPr>
                <w:rFonts w:ascii="Verdana" w:hAnsi="Verdana"/>
                <w:color w:val="000000"/>
                <w:sz w:val="20"/>
                <w:szCs w:val="20"/>
              </w:rPr>
              <w:t xml:space="preserve">           </w:t>
            </w:r>
            <w:r w:rsidR="0018450E" w:rsidRPr="00B7008F">
              <w:rPr>
                <w:rFonts w:ascii="Verdana" w:hAnsi="Verdana"/>
                <w:color w:val="000000"/>
                <w:sz w:val="20"/>
                <w:szCs w:val="20"/>
              </w:rPr>
              <w:t xml:space="preserve">      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16479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50E" w:rsidRPr="00B7008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8450E" w:rsidRPr="00B7008F">
              <w:rPr>
                <w:rFonts w:ascii="Verdana" w:hAnsi="Verdana"/>
                <w:color w:val="000000"/>
                <w:sz w:val="20"/>
                <w:szCs w:val="20"/>
              </w:rPr>
              <w:t xml:space="preserve"> Substâncias radioativas        </w:t>
            </w:r>
            <w:r w:rsidR="008A6354" w:rsidRPr="00B7008F"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  <w:r w:rsidR="0018450E" w:rsidRPr="00B7008F">
              <w:rPr>
                <w:rFonts w:ascii="Verdana" w:hAnsi="Verdana"/>
                <w:color w:val="000000"/>
                <w:sz w:val="20"/>
                <w:szCs w:val="20"/>
              </w:rPr>
              <w:t xml:space="preserve">    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104510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50E" w:rsidRPr="00B7008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8450E" w:rsidRPr="00B7008F">
              <w:rPr>
                <w:rFonts w:ascii="Verdana" w:hAnsi="Verdana"/>
                <w:color w:val="000000"/>
                <w:sz w:val="20"/>
                <w:szCs w:val="20"/>
              </w:rPr>
              <w:t xml:space="preserve"> Radiação Ionizante                 </w:t>
            </w:r>
            <w:r w:rsidR="008A6354" w:rsidRPr="00B7008F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197084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54" w:rsidRPr="00B7008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A6354" w:rsidRPr="00B7008F">
              <w:rPr>
                <w:rFonts w:ascii="Verdana" w:hAnsi="Verdana"/>
                <w:color w:val="000000"/>
                <w:sz w:val="20"/>
                <w:szCs w:val="20"/>
              </w:rPr>
              <w:t xml:space="preserve"> Radiação Não Ionizante                 </w:t>
            </w:r>
          </w:p>
        </w:tc>
      </w:tr>
    </w:tbl>
    <w:p w:rsidR="0018450E" w:rsidRDefault="0018450E" w:rsidP="009E3EA2">
      <w:pPr>
        <w:widowControl w:val="0"/>
        <w:autoSpaceDE w:val="0"/>
        <w:rPr>
          <w:rFonts w:ascii="Calibri" w:hAnsi="Calibri"/>
          <w:b/>
          <w:bCs/>
          <w:color w:val="000000"/>
          <w:sz w:val="20"/>
          <w:szCs w:val="20"/>
        </w:rPr>
      </w:pPr>
    </w:p>
    <w:p w:rsidR="009E3EA2" w:rsidRPr="00962950" w:rsidRDefault="009E3EA2" w:rsidP="009E3EA2">
      <w:pPr>
        <w:widowControl w:val="0"/>
        <w:autoSpaceDE w:val="0"/>
        <w:rPr>
          <w:b/>
          <w:bCs/>
          <w:color w:val="000000"/>
          <w:sz w:val="18"/>
          <w:szCs w:val="20"/>
        </w:rPr>
      </w:pPr>
      <w:r w:rsidRPr="00962950">
        <w:rPr>
          <w:b/>
          <w:bCs/>
          <w:color w:val="000000"/>
          <w:sz w:val="18"/>
          <w:szCs w:val="20"/>
        </w:rPr>
        <w:t>Especificação das Condições:</w:t>
      </w:r>
    </w:p>
    <w:p w:rsidR="00B0191F" w:rsidRDefault="009E3EA2">
      <w:pPr>
        <w:widowControl w:val="0"/>
        <w:autoSpaceDE w:val="0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cs="Arial"/>
          <w:sz w:val="20"/>
        </w:rPr>
        <w:object w:dxaOrig="225" w:dyaOrig="225">
          <v:shape id="_x0000_i1103" type="#_x0000_t75" style="width:506.25pt;height:73.5pt" o:ole="">
            <v:imagedata r:id="rId30" o:title=""/>
          </v:shape>
          <w:control r:id="rId31" w:name="TextBox1116112" w:shapeid="_x0000_i1103"/>
        </w:object>
      </w:r>
    </w:p>
    <w:p w:rsidR="00A65A0D" w:rsidRDefault="00A65A0D">
      <w:pPr>
        <w:widowControl w:val="0"/>
        <w:autoSpaceDE w:val="0"/>
        <w:rPr>
          <w:rFonts w:ascii="Calibri" w:hAnsi="Calibri"/>
          <w:b/>
          <w:bCs/>
          <w:color w:val="000000"/>
          <w:sz w:val="20"/>
          <w:szCs w:val="20"/>
        </w:rPr>
      </w:pPr>
    </w:p>
    <w:p w:rsidR="00B0191F" w:rsidRPr="00962950" w:rsidRDefault="00BC397E" w:rsidP="000164C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color w:val="000000"/>
          <w:sz w:val="18"/>
          <w:szCs w:val="20"/>
        </w:rPr>
      </w:pPr>
      <w:r w:rsidRPr="00962950">
        <w:rPr>
          <w:b/>
          <w:bCs/>
          <w:color w:val="000000"/>
          <w:sz w:val="22"/>
        </w:rPr>
        <w:t>04</w:t>
      </w:r>
      <w:r w:rsidRPr="00962950">
        <w:rPr>
          <w:bCs/>
          <w:color w:val="000000"/>
          <w:sz w:val="22"/>
        </w:rPr>
        <w:t>. Durante</w:t>
      </w:r>
      <w:r w:rsidR="000164CE" w:rsidRPr="00962950">
        <w:rPr>
          <w:color w:val="000000"/>
          <w:sz w:val="22"/>
        </w:rPr>
        <w:t xml:space="preserve"> o trabalho executado, por força da atribuição legal do cargo,</w:t>
      </w:r>
      <w:r w:rsidR="00403A52" w:rsidRPr="00962950">
        <w:rPr>
          <w:color w:val="000000"/>
          <w:sz w:val="22"/>
        </w:rPr>
        <w:t xml:space="preserve"> estou exposto aos fatores de riscos físicos</w:t>
      </w:r>
      <w:r w:rsidR="00E0577D" w:rsidRPr="00962950">
        <w:rPr>
          <w:color w:val="000000"/>
          <w:sz w:val="22"/>
        </w:rPr>
        <w:t>, abaixo</w:t>
      </w:r>
      <w:r w:rsidR="00403A52" w:rsidRPr="00962950">
        <w:rPr>
          <w:color w:val="000000"/>
          <w:sz w:val="22"/>
        </w:rPr>
        <w:t xml:space="preserve"> mencionados:</w:t>
      </w:r>
    </w:p>
    <w:p w:rsidR="008A168B" w:rsidRPr="003F7150" w:rsidRDefault="008A168B">
      <w:pPr>
        <w:suppressAutoHyphens w:val="0"/>
        <w:rPr>
          <w:rFonts w:ascii="Calibri" w:hAnsi="Calibri"/>
          <w:b/>
          <w:bCs/>
          <w:color w:val="000000"/>
          <w:sz w:val="12"/>
        </w:rPr>
      </w:pPr>
    </w:p>
    <w:p w:rsidR="00B22FDB" w:rsidRPr="00962950" w:rsidRDefault="00A55BB1">
      <w:pPr>
        <w:suppressAutoHyphens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140079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C0D" w:rsidRPr="0096295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22FDB" w:rsidRPr="00962950">
        <w:rPr>
          <w:color w:val="000000"/>
          <w:sz w:val="20"/>
          <w:szCs w:val="20"/>
        </w:rPr>
        <w:t xml:space="preserve"> Ruído elevado    </w:t>
      </w:r>
      <w:r w:rsidR="00CE718D" w:rsidRPr="00962950">
        <w:rPr>
          <w:color w:val="000000"/>
          <w:sz w:val="20"/>
          <w:szCs w:val="20"/>
        </w:rPr>
        <w:t xml:space="preserve"> </w:t>
      </w:r>
      <w:r w:rsidR="00B22FDB" w:rsidRPr="00962950">
        <w:rPr>
          <w:color w:val="000000"/>
          <w:sz w:val="20"/>
          <w:szCs w:val="20"/>
        </w:rPr>
        <w:t xml:space="preserve">    </w:t>
      </w:r>
      <w:sdt>
        <w:sdtPr>
          <w:rPr>
            <w:color w:val="000000"/>
            <w:sz w:val="20"/>
            <w:szCs w:val="20"/>
          </w:rPr>
          <w:id w:val="1359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FDB" w:rsidRPr="0096295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22FDB" w:rsidRPr="00962950">
        <w:rPr>
          <w:color w:val="000000"/>
          <w:sz w:val="20"/>
          <w:szCs w:val="20"/>
        </w:rPr>
        <w:t xml:space="preserve"> Temperaturas ex</w:t>
      </w:r>
      <w:r w:rsidR="00D91C0D" w:rsidRPr="00962950">
        <w:rPr>
          <w:color w:val="000000"/>
          <w:sz w:val="20"/>
          <w:szCs w:val="20"/>
        </w:rPr>
        <w:t>t</w:t>
      </w:r>
      <w:r w:rsidR="00B22FDB" w:rsidRPr="00962950">
        <w:rPr>
          <w:color w:val="000000"/>
          <w:sz w:val="20"/>
          <w:szCs w:val="20"/>
        </w:rPr>
        <w:t>remas (calor-</w:t>
      </w:r>
      <w:r w:rsidR="00BC397E" w:rsidRPr="00962950">
        <w:rPr>
          <w:color w:val="000000"/>
          <w:sz w:val="20"/>
          <w:szCs w:val="20"/>
        </w:rPr>
        <w:t xml:space="preserve">frio)  </w:t>
      </w:r>
      <w:r w:rsidR="00B22FDB" w:rsidRPr="00962950">
        <w:rPr>
          <w:color w:val="000000"/>
          <w:sz w:val="20"/>
          <w:szCs w:val="20"/>
        </w:rPr>
        <w:t xml:space="preserve">  </w:t>
      </w:r>
      <w:sdt>
        <w:sdtPr>
          <w:rPr>
            <w:color w:val="000000"/>
            <w:sz w:val="20"/>
            <w:szCs w:val="20"/>
          </w:rPr>
          <w:id w:val="113683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FDB" w:rsidRPr="0096295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22FDB" w:rsidRPr="00962950">
        <w:rPr>
          <w:color w:val="000000"/>
          <w:sz w:val="20"/>
          <w:szCs w:val="20"/>
        </w:rPr>
        <w:t xml:space="preserve"> </w:t>
      </w:r>
      <w:r w:rsidR="009053A4" w:rsidRPr="00962950">
        <w:rPr>
          <w:color w:val="000000"/>
          <w:sz w:val="20"/>
          <w:szCs w:val="20"/>
        </w:rPr>
        <w:t>Umidade excessiva (p.ex: locais alagados ou encharcados)</w:t>
      </w:r>
    </w:p>
    <w:p w:rsidR="0018450E" w:rsidRDefault="0018450E" w:rsidP="009E3EA2">
      <w:pPr>
        <w:widowControl w:val="0"/>
        <w:autoSpaceDE w:val="0"/>
        <w:rPr>
          <w:rFonts w:ascii="Calibri" w:hAnsi="Calibri"/>
          <w:b/>
          <w:bCs/>
          <w:color w:val="000000"/>
          <w:sz w:val="20"/>
          <w:szCs w:val="20"/>
        </w:rPr>
      </w:pPr>
    </w:p>
    <w:p w:rsidR="009E3EA2" w:rsidRPr="00962950" w:rsidRDefault="009E3EA2" w:rsidP="009E3EA2">
      <w:pPr>
        <w:widowControl w:val="0"/>
        <w:autoSpaceDE w:val="0"/>
        <w:rPr>
          <w:b/>
          <w:bCs/>
          <w:color w:val="000000"/>
          <w:sz w:val="18"/>
          <w:szCs w:val="20"/>
        </w:rPr>
      </w:pPr>
      <w:r w:rsidRPr="00962950">
        <w:rPr>
          <w:b/>
          <w:bCs/>
          <w:color w:val="000000"/>
          <w:sz w:val="18"/>
          <w:szCs w:val="20"/>
        </w:rPr>
        <w:t>Especificação das Condições:</w:t>
      </w:r>
    </w:p>
    <w:p w:rsidR="009E3EA2" w:rsidRDefault="009E3EA2" w:rsidP="009E3EA2">
      <w:pPr>
        <w:widowControl w:val="0"/>
        <w:autoSpaceDE w:val="0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cs="Arial"/>
          <w:sz w:val="20"/>
        </w:rPr>
        <w:object w:dxaOrig="225" w:dyaOrig="225">
          <v:shape id="_x0000_i1105" type="#_x0000_t75" style="width:506.25pt;height:73.5pt" o:ole="">
            <v:imagedata r:id="rId30" o:title=""/>
          </v:shape>
          <w:control r:id="rId32" w:name="TextBox1116111" w:shapeid="_x0000_i1105"/>
        </w:object>
      </w:r>
    </w:p>
    <w:p w:rsidR="00A65A0D" w:rsidRDefault="00A65A0D">
      <w:pPr>
        <w:suppressAutoHyphens w:val="0"/>
        <w:rPr>
          <w:rFonts w:ascii="Calibri" w:hAnsi="Calibri"/>
          <w:b/>
          <w:bCs/>
          <w:color w:val="000000"/>
        </w:rPr>
      </w:pPr>
    </w:p>
    <w:p w:rsidR="00B0191F" w:rsidRPr="00962950" w:rsidRDefault="00BC397E" w:rsidP="00CE718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color w:val="000000"/>
          <w:sz w:val="18"/>
          <w:szCs w:val="20"/>
        </w:rPr>
      </w:pPr>
      <w:r w:rsidRPr="00962950">
        <w:rPr>
          <w:b/>
          <w:bCs/>
          <w:color w:val="000000"/>
          <w:sz w:val="22"/>
        </w:rPr>
        <w:t>05</w:t>
      </w:r>
      <w:r w:rsidRPr="00962950">
        <w:rPr>
          <w:bCs/>
          <w:color w:val="000000"/>
          <w:sz w:val="22"/>
        </w:rPr>
        <w:t>. Durante</w:t>
      </w:r>
      <w:r w:rsidR="00CE718D" w:rsidRPr="00962950">
        <w:rPr>
          <w:color w:val="000000"/>
          <w:sz w:val="22"/>
        </w:rPr>
        <w:t xml:space="preserve"> o trabalho executado, por força da atribuição legal do cargo,</w:t>
      </w:r>
      <w:r w:rsidR="0018218B" w:rsidRPr="00962950">
        <w:rPr>
          <w:color w:val="000000"/>
          <w:sz w:val="22"/>
        </w:rPr>
        <w:t xml:space="preserve"> fico</w:t>
      </w:r>
      <w:r w:rsidR="00E0577D" w:rsidRPr="00962950">
        <w:rPr>
          <w:color w:val="000000"/>
          <w:sz w:val="22"/>
        </w:rPr>
        <w:t xml:space="preserve"> </w:t>
      </w:r>
      <w:r w:rsidR="00600EB3" w:rsidRPr="00962950">
        <w:rPr>
          <w:color w:val="000000"/>
          <w:sz w:val="22"/>
        </w:rPr>
        <w:t>exposto às</w:t>
      </w:r>
      <w:r w:rsidR="00E0577D" w:rsidRPr="00962950">
        <w:rPr>
          <w:color w:val="000000"/>
          <w:sz w:val="22"/>
        </w:rPr>
        <w:t xml:space="preserve"> substâncias químicas, abaixo mencionadas</w:t>
      </w:r>
      <w:r w:rsidR="00731F73" w:rsidRPr="00962950">
        <w:rPr>
          <w:color w:val="000000"/>
          <w:sz w:val="22"/>
        </w:rPr>
        <w:t xml:space="preserve"> (especificar no espaço reservado os nomes das substâncias):</w:t>
      </w:r>
    </w:p>
    <w:p w:rsidR="00B0191F" w:rsidRPr="003F7150" w:rsidRDefault="00B0191F">
      <w:pPr>
        <w:widowControl w:val="0"/>
        <w:autoSpaceDE w:val="0"/>
        <w:rPr>
          <w:rFonts w:ascii="Calibri" w:hAnsi="Calibri"/>
          <w:b/>
          <w:bCs/>
          <w:color w:val="000000"/>
          <w:sz w:val="14"/>
          <w:szCs w:val="20"/>
        </w:rPr>
      </w:pPr>
    </w:p>
    <w:p w:rsidR="008E7A5C" w:rsidRPr="00962950" w:rsidRDefault="00A55BB1" w:rsidP="008E7A5C">
      <w:pPr>
        <w:suppressAutoHyphens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95826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A4E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8E7A5C" w:rsidRPr="00962950">
        <w:rPr>
          <w:color w:val="000000"/>
          <w:sz w:val="20"/>
          <w:szCs w:val="20"/>
        </w:rPr>
        <w:t xml:space="preserve"> Gases Tóxicos</w:t>
      </w:r>
      <w:r w:rsidR="0018450E" w:rsidRPr="00962950">
        <w:rPr>
          <w:color w:val="000000"/>
          <w:sz w:val="20"/>
          <w:szCs w:val="20"/>
        </w:rPr>
        <w:t>;</w:t>
      </w:r>
      <w:r w:rsidR="008E7A5C" w:rsidRPr="00962950">
        <w:rPr>
          <w:color w:val="000000"/>
          <w:sz w:val="20"/>
          <w:szCs w:val="20"/>
        </w:rPr>
        <w:t xml:space="preserve">     </w:t>
      </w:r>
      <w:r w:rsidR="00962950">
        <w:rPr>
          <w:color w:val="000000"/>
          <w:sz w:val="20"/>
          <w:szCs w:val="20"/>
        </w:rPr>
        <w:t xml:space="preserve">                </w:t>
      </w:r>
      <w:r w:rsidR="00962950" w:rsidRPr="00962950">
        <w:rPr>
          <w:color w:val="000000"/>
          <w:sz w:val="20"/>
          <w:szCs w:val="20"/>
        </w:rPr>
        <w:t xml:space="preserve"> </w:t>
      </w:r>
      <w:r w:rsidR="0018450E" w:rsidRPr="00962950">
        <w:rPr>
          <w:color w:val="000000"/>
          <w:sz w:val="20"/>
          <w:szCs w:val="20"/>
        </w:rPr>
        <w:t xml:space="preserve">   </w:t>
      </w:r>
      <w:r w:rsidR="008E7A5C" w:rsidRPr="00962950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56361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A5C" w:rsidRPr="0096295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8E7A5C" w:rsidRPr="00962950">
        <w:rPr>
          <w:color w:val="000000"/>
          <w:sz w:val="20"/>
          <w:szCs w:val="20"/>
        </w:rPr>
        <w:t xml:space="preserve"> Vapores </w:t>
      </w:r>
      <w:r w:rsidR="0018450E" w:rsidRPr="00962950">
        <w:rPr>
          <w:color w:val="000000"/>
          <w:sz w:val="20"/>
          <w:szCs w:val="20"/>
        </w:rPr>
        <w:t>;</w:t>
      </w:r>
      <w:r w:rsidR="008E7A5C" w:rsidRPr="00962950">
        <w:rPr>
          <w:color w:val="000000"/>
          <w:sz w:val="20"/>
          <w:szCs w:val="20"/>
        </w:rPr>
        <w:t xml:space="preserve">     </w:t>
      </w:r>
      <w:r w:rsidR="00A55F7F" w:rsidRPr="00962950">
        <w:rPr>
          <w:color w:val="000000"/>
          <w:sz w:val="20"/>
          <w:szCs w:val="20"/>
        </w:rPr>
        <w:t xml:space="preserve">         </w:t>
      </w:r>
      <w:r w:rsidR="00962950" w:rsidRPr="00962950">
        <w:rPr>
          <w:color w:val="000000"/>
          <w:sz w:val="20"/>
          <w:szCs w:val="20"/>
        </w:rPr>
        <w:t xml:space="preserve"> </w:t>
      </w:r>
      <w:r w:rsidR="008E7A5C" w:rsidRPr="00962950">
        <w:rPr>
          <w:color w:val="000000"/>
          <w:sz w:val="20"/>
          <w:szCs w:val="20"/>
        </w:rPr>
        <w:t xml:space="preserve">  </w:t>
      </w:r>
      <w:sdt>
        <w:sdtPr>
          <w:rPr>
            <w:color w:val="000000"/>
            <w:sz w:val="20"/>
            <w:szCs w:val="20"/>
          </w:rPr>
          <w:id w:val="-207611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A5C" w:rsidRPr="0096295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8E7A5C" w:rsidRPr="00962950">
        <w:rPr>
          <w:color w:val="000000"/>
          <w:sz w:val="20"/>
          <w:szCs w:val="20"/>
        </w:rPr>
        <w:t xml:space="preserve"> </w:t>
      </w:r>
      <w:r w:rsidR="00A55F7F" w:rsidRPr="00962950">
        <w:rPr>
          <w:color w:val="000000"/>
          <w:sz w:val="20"/>
          <w:szCs w:val="20"/>
        </w:rPr>
        <w:t xml:space="preserve">Organoclorados, de óleos minerais, </w:t>
      </w:r>
      <w:r w:rsidR="00BC397E" w:rsidRPr="00962950">
        <w:rPr>
          <w:color w:val="000000"/>
          <w:sz w:val="20"/>
          <w:szCs w:val="20"/>
        </w:rPr>
        <w:t>amino derivados</w:t>
      </w:r>
      <w:r w:rsidR="00A55F7F" w:rsidRPr="00962950">
        <w:rPr>
          <w:color w:val="000000"/>
          <w:sz w:val="20"/>
          <w:szCs w:val="20"/>
        </w:rPr>
        <w:t xml:space="preserve"> aromáticos</w:t>
      </w:r>
      <w:r w:rsidR="0018450E" w:rsidRPr="00962950">
        <w:rPr>
          <w:color w:val="000000"/>
          <w:sz w:val="20"/>
          <w:szCs w:val="20"/>
        </w:rPr>
        <w:t>;</w:t>
      </w:r>
    </w:p>
    <w:p w:rsidR="008E7A5C" w:rsidRPr="00962950" w:rsidRDefault="00A55BB1" w:rsidP="008E7A5C">
      <w:pPr>
        <w:suppressAutoHyphens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31779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A5C" w:rsidRPr="0096295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8E7A5C" w:rsidRPr="00962950">
        <w:rPr>
          <w:color w:val="000000"/>
          <w:sz w:val="20"/>
          <w:szCs w:val="20"/>
        </w:rPr>
        <w:t xml:space="preserve"> </w:t>
      </w:r>
      <w:r w:rsidR="00D27134" w:rsidRPr="00962950">
        <w:rPr>
          <w:color w:val="000000"/>
          <w:sz w:val="20"/>
          <w:szCs w:val="20"/>
        </w:rPr>
        <w:t>Fumos metálicos</w:t>
      </w:r>
      <w:r w:rsidR="0018450E" w:rsidRPr="00962950">
        <w:rPr>
          <w:color w:val="000000"/>
          <w:sz w:val="20"/>
          <w:szCs w:val="20"/>
        </w:rPr>
        <w:t>;</w:t>
      </w:r>
      <w:r w:rsidR="00962950" w:rsidRPr="00962950">
        <w:rPr>
          <w:color w:val="000000"/>
          <w:sz w:val="20"/>
          <w:szCs w:val="20"/>
        </w:rPr>
        <w:t xml:space="preserve">                </w:t>
      </w:r>
      <w:r w:rsidR="00D27134" w:rsidRPr="00962950">
        <w:rPr>
          <w:color w:val="000000"/>
          <w:sz w:val="20"/>
          <w:szCs w:val="20"/>
        </w:rPr>
        <w:t xml:space="preserve">  </w:t>
      </w:r>
      <w:r w:rsidR="00962950" w:rsidRPr="00962950">
        <w:rPr>
          <w:color w:val="000000"/>
          <w:sz w:val="20"/>
          <w:szCs w:val="20"/>
        </w:rPr>
        <w:t xml:space="preserve">    </w:t>
      </w:r>
      <w:sdt>
        <w:sdtPr>
          <w:rPr>
            <w:color w:val="000000"/>
            <w:sz w:val="20"/>
            <w:szCs w:val="20"/>
          </w:rPr>
          <w:id w:val="-153542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A5C" w:rsidRPr="0096295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8E7A5C" w:rsidRPr="00962950">
        <w:rPr>
          <w:color w:val="000000"/>
          <w:sz w:val="20"/>
          <w:szCs w:val="20"/>
        </w:rPr>
        <w:t xml:space="preserve"> </w:t>
      </w:r>
      <w:r w:rsidR="00D27134" w:rsidRPr="00962950">
        <w:rPr>
          <w:color w:val="000000"/>
          <w:sz w:val="20"/>
          <w:szCs w:val="20"/>
        </w:rPr>
        <w:t>Poeiras minerais</w:t>
      </w:r>
      <w:r w:rsidR="008A6354" w:rsidRPr="00962950">
        <w:rPr>
          <w:color w:val="000000"/>
          <w:sz w:val="20"/>
          <w:szCs w:val="20"/>
        </w:rPr>
        <w:t>;</w:t>
      </w:r>
      <w:r w:rsidR="00962950" w:rsidRPr="00962950">
        <w:rPr>
          <w:color w:val="000000"/>
          <w:sz w:val="20"/>
          <w:szCs w:val="20"/>
        </w:rPr>
        <w:t xml:space="preserve">    </w:t>
      </w:r>
      <w:r w:rsidR="008A6354" w:rsidRPr="00962950">
        <w:rPr>
          <w:color w:val="000000"/>
          <w:sz w:val="20"/>
          <w:szCs w:val="20"/>
        </w:rPr>
        <w:t xml:space="preserve">  </w:t>
      </w:r>
      <w:sdt>
        <w:sdtPr>
          <w:rPr>
            <w:color w:val="000000"/>
            <w:sz w:val="20"/>
            <w:szCs w:val="20"/>
          </w:rPr>
          <w:id w:val="-195739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A5C" w:rsidRPr="0096295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8E7A5C" w:rsidRPr="00962950">
        <w:rPr>
          <w:color w:val="000000"/>
          <w:sz w:val="20"/>
          <w:szCs w:val="20"/>
        </w:rPr>
        <w:t xml:space="preserve"> </w:t>
      </w:r>
      <w:r w:rsidR="00A53E35" w:rsidRPr="00962950">
        <w:rPr>
          <w:color w:val="000000"/>
          <w:sz w:val="20"/>
          <w:szCs w:val="20"/>
        </w:rPr>
        <w:t>Outras substâncias</w:t>
      </w:r>
      <w:r w:rsidR="0018450E" w:rsidRPr="00962950">
        <w:rPr>
          <w:color w:val="000000"/>
          <w:sz w:val="20"/>
          <w:szCs w:val="20"/>
        </w:rPr>
        <w:t>.</w:t>
      </w:r>
    </w:p>
    <w:p w:rsidR="0018450E" w:rsidRPr="003F7150" w:rsidRDefault="0018450E">
      <w:pPr>
        <w:widowControl w:val="0"/>
        <w:autoSpaceDE w:val="0"/>
        <w:rPr>
          <w:rFonts w:ascii="Calibri" w:hAnsi="Calibri"/>
          <w:b/>
          <w:bCs/>
          <w:color w:val="000000"/>
          <w:sz w:val="16"/>
          <w:szCs w:val="20"/>
        </w:rPr>
      </w:pPr>
    </w:p>
    <w:p w:rsidR="00B0191F" w:rsidRPr="00962950" w:rsidRDefault="00D96E36">
      <w:pPr>
        <w:widowControl w:val="0"/>
        <w:autoSpaceDE w:val="0"/>
        <w:rPr>
          <w:b/>
          <w:bCs/>
          <w:color w:val="000000"/>
          <w:sz w:val="18"/>
          <w:szCs w:val="20"/>
        </w:rPr>
      </w:pPr>
      <w:r w:rsidRPr="00962950">
        <w:rPr>
          <w:b/>
          <w:bCs/>
          <w:color w:val="000000"/>
          <w:sz w:val="18"/>
          <w:szCs w:val="20"/>
        </w:rPr>
        <w:t>Especificação das substâncias:</w:t>
      </w:r>
    </w:p>
    <w:p w:rsidR="00B0191F" w:rsidRDefault="00D96E36">
      <w:pPr>
        <w:widowControl w:val="0"/>
        <w:autoSpaceDE w:val="0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cs="Arial"/>
          <w:sz w:val="20"/>
        </w:rPr>
        <w:object w:dxaOrig="225" w:dyaOrig="225">
          <v:shape id="_x0000_i1107" type="#_x0000_t75" style="width:506.25pt;height:73.5pt" o:ole="">
            <v:imagedata r:id="rId30" o:title=""/>
          </v:shape>
          <w:control r:id="rId33" w:name="TextBox11161" w:shapeid="_x0000_i1107"/>
        </w:object>
      </w:r>
    </w:p>
    <w:p w:rsidR="00FA16C2" w:rsidRPr="003F7150" w:rsidRDefault="00FA16C2" w:rsidP="00FA16C2">
      <w:pPr>
        <w:suppressAutoHyphens w:val="0"/>
        <w:rPr>
          <w:rFonts w:ascii="Calibri" w:hAnsi="Calibri"/>
          <w:b/>
          <w:bCs/>
          <w:color w:val="000000"/>
          <w:sz w:val="16"/>
        </w:rPr>
      </w:pPr>
    </w:p>
    <w:p w:rsidR="00FA16C2" w:rsidRDefault="00BC397E" w:rsidP="00FA16C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>06</w:t>
      </w:r>
      <w:r>
        <w:rPr>
          <w:rFonts w:ascii="Calibri" w:hAnsi="Calibri"/>
          <w:bCs/>
          <w:color w:val="000000"/>
        </w:rPr>
        <w:t>. Assinale</w:t>
      </w:r>
      <w:r w:rsidR="00FA16C2">
        <w:rPr>
          <w:rFonts w:ascii="Calibri" w:hAnsi="Calibri"/>
          <w:color w:val="000000"/>
        </w:rPr>
        <w:t xml:space="preserve"> os tipos de riscos biológicos com os quais você tem contato ou exposição durante as atividades de trabalho:</w:t>
      </w:r>
    </w:p>
    <w:p w:rsidR="00FA16C2" w:rsidRDefault="00FA16C2" w:rsidP="00FA16C2">
      <w:pPr>
        <w:widowControl w:val="0"/>
        <w:autoSpaceDE w:val="0"/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104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3798"/>
        <w:gridCol w:w="1576"/>
        <w:gridCol w:w="71"/>
      </w:tblGrid>
      <w:tr w:rsidR="00AA473F" w:rsidTr="002B3B6C">
        <w:trPr>
          <w:trHeight w:val="408"/>
          <w:jc w:val="center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3F" w:rsidRPr="003F7150" w:rsidRDefault="00A55BB1" w:rsidP="00BC397E">
            <w:pPr>
              <w:widowControl w:val="0"/>
              <w:autoSpaceDE w:val="0"/>
              <w:jc w:val="both"/>
            </w:pPr>
            <w:sdt>
              <w:sdtPr>
                <w:rPr>
                  <w:color w:val="000000"/>
                  <w:sz w:val="20"/>
                  <w:szCs w:val="20"/>
                </w:rPr>
                <w:id w:val="169302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F1" w:rsidRPr="003F71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A473F" w:rsidRPr="003F7150">
              <w:rPr>
                <w:color w:val="000000"/>
                <w:sz w:val="20"/>
                <w:szCs w:val="20"/>
              </w:rPr>
              <w:t xml:space="preserve"> Sangue</w:t>
            </w:r>
            <w:r w:rsidR="00BC397E" w:rsidRPr="003F715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544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3F" w:rsidRPr="003F7150" w:rsidRDefault="00A55BB1" w:rsidP="00BC397E">
            <w:pPr>
              <w:widowControl w:val="0"/>
              <w:tabs>
                <w:tab w:val="left" w:pos="4933"/>
              </w:tabs>
              <w:autoSpaceDE w:val="0"/>
              <w:jc w:val="both"/>
            </w:pPr>
            <w:sdt>
              <w:sdtPr>
                <w:rPr>
                  <w:color w:val="000000"/>
                  <w:sz w:val="20"/>
                  <w:szCs w:val="20"/>
                </w:rPr>
                <w:id w:val="54711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3F" w:rsidRPr="003F71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A473F" w:rsidRPr="003F7150">
              <w:rPr>
                <w:color w:val="000000"/>
                <w:sz w:val="20"/>
                <w:szCs w:val="20"/>
              </w:rPr>
              <w:t xml:space="preserve"> Secreções</w:t>
            </w:r>
            <w:r w:rsidR="00BC397E" w:rsidRPr="003F7150">
              <w:rPr>
                <w:color w:val="000000"/>
                <w:sz w:val="20"/>
                <w:szCs w:val="20"/>
              </w:rPr>
              <w:t>;</w:t>
            </w:r>
          </w:p>
        </w:tc>
      </w:tr>
      <w:tr w:rsidR="00AA473F" w:rsidTr="002B3B6C">
        <w:trPr>
          <w:trHeight w:val="402"/>
          <w:jc w:val="center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3F" w:rsidRPr="003F7150" w:rsidRDefault="00A55BB1" w:rsidP="00BC397E">
            <w:pPr>
              <w:widowControl w:val="0"/>
              <w:autoSpaceDE w:val="0"/>
              <w:jc w:val="both"/>
            </w:pPr>
            <w:sdt>
              <w:sdtPr>
                <w:rPr>
                  <w:color w:val="000000"/>
                  <w:sz w:val="20"/>
                  <w:szCs w:val="20"/>
                </w:rPr>
                <w:id w:val="17170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3F" w:rsidRPr="003F71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C397E" w:rsidRPr="003F7150">
              <w:rPr>
                <w:color w:val="000000"/>
                <w:sz w:val="20"/>
                <w:szCs w:val="20"/>
              </w:rPr>
              <w:t>Saguis, Camundongos, Coelhos, Aves;</w:t>
            </w:r>
          </w:p>
        </w:tc>
        <w:tc>
          <w:tcPr>
            <w:tcW w:w="544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3F" w:rsidRPr="003F7150" w:rsidRDefault="00A55BB1" w:rsidP="0018450E">
            <w:pPr>
              <w:widowControl w:val="0"/>
              <w:autoSpaceDE w:val="0"/>
              <w:jc w:val="both"/>
            </w:pPr>
            <w:sdt>
              <w:sdtPr>
                <w:rPr>
                  <w:color w:val="000000"/>
                  <w:sz w:val="20"/>
                  <w:szCs w:val="20"/>
                </w:rPr>
                <w:id w:val="184605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3F" w:rsidRPr="003F71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8450E" w:rsidRPr="003F7150">
              <w:t xml:space="preserve"> </w:t>
            </w:r>
            <w:r w:rsidR="0018450E" w:rsidRPr="003F7150">
              <w:rPr>
                <w:color w:val="000000"/>
                <w:sz w:val="20"/>
                <w:szCs w:val="20"/>
              </w:rPr>
              <w:t>Realização de exames parasitológicos;</w:t>
            </w:r>
          </w:p>
        </w:tc>
      </w:tr>
      <w:tr w:rsidR="00AA473F" w:rsidTr="002B3B6C">
        <w:trPr>
          <w:trHeight w:val="402"/>
          <w:jc w:val="center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3F" w:rsidRPr="003F7150" w:rsidRDefault="00A55BB1" w:rsidP="00BC397E">
            <w:pPr>
              <w:widowControl w:val="0"/>
              <w:autoSpaceDE w:val="0"/>
              <w:jc w:val="both"/>
            </w:pPr>
            <w:sdt>
              <w:sdtPr>
                <w:rPr>
                  <w:color w:val="000000"/>
                  <w:sz w:val="20"/>
                  <w:szCs w:val="20"/>
                </w:rPr>
                <w:id w:val="-28712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3F" w:rsidRPr="003F71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A473F" w:rsidRPr="003F7150">
              <w:rPr>
                <w:color w:val="000000"/>
                <w:sz w:val="20"/>
                <w:szCs w:val="20"/>
              </w:rPr>
              <w:t xml:space="preserve"> Processa exames laboratoriais de análises clínicas</w:t>
            </w:r>
            <w:r w:rsidR="00BC397E" w:rsidRPr="003F715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544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3F" w:rsidRPr="003F7150" w:rsidRDefault="00A55BB1" w:rsidP="00BC397E">
            <w:pPr>
              <w:widowControl w:val="0"/>
              <w:autoSpaceDE w:val="0"/>
              <w:jc w:val="both"/>
            </w:pPr>
            <w:sdt>
              <w:sdtPr>
                <w:rPr>
                  <w:color w:val="000000"/>
                  <w:sz w:val="20"/>
                  <w:szCs w:val="20"/>
                </w:rPr>
                <w:id w:val="-34477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3F" w:rsidRPr="003F71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A473F" w:rsidRPr="003F7150">
              <w:rPr>
                <w:color w:val="000000"/>
                <w:sz w:val="20"/>
                <w:szCs w:val="20"/>
              </w:rPr>
              <w:t xml:space="preserve"> Cobaias experimentais de laboratório</w:t>
            </w:r>
            <w:r w:rsidR="00BC397E" w:rsidRPr="003F7150">
              <w:rPr>
                <w:color w:val="000000"/>
                <w:sz w:val="20"/>
                <w:szCs w:val="20"/>
              </w:rPr>
              <w:t>;</w:t>
            </w:r>
          </w:p>
        </w:tc>
      </w:tr>
      <w:tr w:rsidR="00AA473F" w:rsidTr="002B3B6C">
        <w:trPr>
          <w:trHeight w:val="402"/>
          <w:jc w:val="center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3F" w:rsidRPr="003F7150" w:rsidRDefault="00A55BB1" w:rsidP="00BC397E">
            <w:pPr>
              <w:widowControl w:val="0"/>
              <w:autoSpaceDE w:val="0"/>
              <w:jc w:val="both"/>
            </w:pPr>
            <w:sdt>
              <w:sdtPr>
                <w:rPr>
                  <w:color w:val="000000"/>
                  <w:sz w:val="20"/>
                  <w:szCs w:val="20"/>
                </w:rPr>
                <w:id w:val="108387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3F" w:rsidRPr="003F71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A473F" w:rsidRPr="003F7150">
              <w:rPr>
                <w:color w:val="000000"/>
                <w:sz w:val="20"/>
                <w:szCs w:val="20"/>
              </w:rPr>
              <w:t xml:space="preserve"> Material infecto-contagiante ou contaminado</w:t>
            </w:r>
            <w:r w:rsidR="00BC397E" w:rsidRPr="003F715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544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3F" w:rsidRPr="003F7150" w:rsidRDefault="00A55BB1" w:rsidP="00BC397E">
            <w:pPr>
              <w:widowControl w:val="0"/>
              <w:autoSpaceDE w:val="0"/>
              <w:jc w:val="both"/>
            </w:pPr>
            <w:sdt>
              <w:sdtPr>
                <w:rPr>
                  <w:color w:val="000000"/>
                  <w:sz w:val="20"/>
                  <w:szCs w:val="20"/>
                </w:rPr>
                <w:id w:val="137819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3F" w:rsidRPr="003F71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A473F" w:rsidRPr="003F7150">
              <w:rPr>
                <w:color w:val="000000"/>
                <w:sz w:val="20"/>
                <w:szCs w:val="20"/>
              </w:rPr>
              <w:t>Peças anatômicas ou cadáveres humanos</w:t>
            </w:r>
            <w:r w:rsidR="00BC397E" w:rsidRPr="003F7150">
              <w:rPr>
                <w:color w:val="000000"/>
                <w:sz w:val="20"/>
                <w:szCs w:val="20"/>
              </w:rPr>
              <w:t>;</w:t>
            </w:r>
          </w:p>
        </w:tc>
      </w:tr>
      <w:tr w:rsidR="00AA473F" w:rsidTr="002B3B6C">
        <w:trPr>
          <w:trHeight w:val="402"/>
          <w:jc w:val="center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3F" w:rsidRPr="003F7150" w:rsidRDefault="00A55BB1" w:rsidP="00BC397E">
            <w:pPr>
              <w:widowControl w:val="0"/>
              <w:autoSpaceDE w:val="0"/>
              <w:jc w:val="both"/>
            </w:pPr>
            <w:sdt>
              <w:sdtPr>
                <w:rPr>
                  <w:color w:val="000000"/>
                  <w:sz w:val="20"/>
                  <w:szCs w:val="20"/>
                </w:rPr>
                <w:id w:val="91143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3F" w:rsidRPr="003F71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A473F" w:rsidRPr="003F7150">
              <w:rPr>
                <w:color w:val="000000"/>
                <w:sz w:val="20"/>
                <w:szCs w:val="20"/>
              </w:rPr>
              <w:t xml:space="preserve"> Contato com </w:t>
            </w:r>
            <w:r w:rsidR="00BC397E" w:rsidRPr="003F7150">
              <w:rPr>
                <w:color w:val="000000"/>
                <w:sz w:val="20"/>
                <w:szCs w:val="20"/>
              </w:rPr>
              <w:t>microrganismos</w:t>
            </w:r>
            <w:r w:rsidR="00AA473F" w:rsidRPr="003F7150">
              <w:rPr>
                <w:color w:val="000000"/>
                <w:sz w:val="20"/>
                <w:szCs w:val="20"/>
              </w:rPr>
              <w:t xml:space="preserve"> infectantes</w:t>
            </w:r>
            <w:r w:rsidR="00BC397E" w:rsidRPr="003F715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544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3F" w:rsidRPr="003F7150" w:rsidRDefault="00A55BB1" w:rsidP="00BC397E">
            <w:pPr>
              <w:widowControl w:val="0"/>
              <w:autoSpaceDE w:val="0"/>
              <w:jc w:val="both"/>
            </w:pPr>
            <w:sdt>
              <w:sdtPr>
                <w:rPr>
                  <w:color w:val="000000"/>
                  <w:sz w:val="20"/>
                  <w:szCs w:val="20"/>
                </w:rPr>
                <w:id w:val="20609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3F" w:rsidRPr="003F71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A473F" w:rsidRPr="003F7150">
              <w:rPr>
                <w:color w:val="000000"/>
                <w:sz w:val="20"/>
                <w:szCs w:val="20"/>
              </w:rPr>
              <w:t xml:space="preserve"> Trabalho realizado em estábulos ou currais</w:t>
            </w:r>
            <w:r w:rsidR="00BC397E" w:rsidRPr="003F7150">
              <w:rPr>
                <w:color w:val="000000"/>
                <w:sz w:val="20"/>
                <w:szCs w:val="20"/>
              </w:rPr>
              <w:t>;</w:t>
            </w:r>
          </w:p>
        </w:tc>
      </w:tr>
      <w:tr w:rsidR="00AA473F" w:rsidTr="002B3B6C">
        <w:trPr>
          <w:trHeight w:val="402"/>
          <w:jc w:val="center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3F" w:rsidRPr="003F7150" w:rsidRDefault="00A55BB1" w:rsidP="00BC397E">
            <w:pPr>
              <w:widowControl w:val="0"/>
              <w:autoSpaceDE w:val="0"/>
              <w:jc w:val="both"/>
            </w:pPr>
            <w:sdt>
              <w:sdtPr>
                <w:rPr>
                  <w:color w:val="000000"/>
                  <w:sz w:val="20"/>
                  <w:szCs w:val="20"/>
                </w:rPr>
                <w:id w:val="-65730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3F" w:rsidRPr="003F71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A473F" w:rsidRPr="003F7150">
              <w:rPr>
                <w:color w:val="000000"/>
                <w:sz w:val="20"/>
                <w:szCs w:val="20"/>
              </w:rPr>
              <w:t>Contato com pacientes em hospitais, ambulatórios, serviço de emergência, enfermarias, UT</w:t>
            </w:r>
            <w:r w:rsidR="00BC397E" w:rsidRPr="003F7150">
              <w:rPr>
                <w:color w:val="000000"/>
                <w:sz w:val="20"/>
                <w:szCs w:val="20"/>
              </w:rPr>
              <w:t>I/CTI, centro cirúrgico, outros;</w:t>
            </w:r>
          </w:p>
        </w:tc>
        <w:tc>
          <w:tcPr>
            <w:tcW w:w="544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3F" w:rsidRPr="003F7150" w:rsidRDefault="00A55BB1" w:rsidP="0018450E">
            <w:pPr>
              <w:widowControl w:val="0"/>
              <w:autoSpaceDE w:val="0"/>
              <w:jc w:val="both"/>
            </w:pPr>
            <w:sdt>
              <w:sdtPr>
                <w:rPr>
                  <w:color w:val="000000"/>
                  <w:sz w:val="20"/>
                  <w:szCs w:val="20"/>
                </w:rPr>
                <w:id w:val="17583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50E" w:rsidRPr="003F71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8450E" w:rsidRPr="003F7150">
              <w:rPr>
                <w:color w:val="000000"/>
                <w:sz w:val="20"/>
                <w:szCs w:val="20"/>
              </w:rPr>
              <w:t xml:space="preserve"> Trabalho executado em galpões de contato com suínos, aves ou outros tipos de animais;</w:t>
            </w:r>
          </w:p>
        </w:tc>
      </w:tr>
      <w:tr w:rsidR="00AA473F" w:rsidTr="002B3B6C">
        <w:trPr>
          <w:trHeight w:val="402"/>
          <w:jc w:val="center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3F" w:rsidRPr="003F7150" w:rsidRDefault="00A55BB1" w:rsidP="00BC397E">
            <w:pPr>
              <w:widowControl w:val="0"/>
              <w:autoSpaceDE w:val="0"/>
              <w:jc w:val="both"/>
            </w:pPr>
            <w:sdt>
              <w:sdtPr>
                <w:rPr>
                  <w:color w:val="000000"/>
                  <w:sz w:val="20"/>
                  <w:szCs w:val="20"/>
                </w:rPr>
                <w:id w:val="75479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3F" w:rsidRPr="003F71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A473F" w:rsidRPr="003F7150">
              <w:rPr>
                <w:color w:val="000000"/>
                <w:sz w:val="20"/>
                <w:szCs w:val="20"/>
              </w:rPr>
              <w:t xml:space="preserve">Contato permanente com pacientes internados em área de isolamento por doenças </w:t>
            </w:r>
            <w:r w:rsidR="00BC397E" w:rsidRPr="003F7150">
              <w:rPr>
                <w:color w:val="000000"/>
                <w:sz w:val="20"/>
                <w:szCs w:val="20"/>
              </w:rPr>
              <w:t>infectocontagiosas;</w:t>
            </w:r>
          </w:p>
        </w:tc>
        <w:tc>
          <w:tcPr>
            <w:tcW w:w="544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3F" w:rsidRPr="003F7150" w:rsidRDefault="00A55BB1" w:rsidP="0018450E">
            <w:pPr>
              <w:widowControl w:val="0"/>
              <w:autoSpaceDE w:val="0"/>
              <w:jc w:val="both"/>
            </w:pPr>
            <w:sdt>
              <w:sdtPr>
                <w:rPr>
                  <w:color w:val="000000"/>
                  <w:sz w:val="20"/>
                  <w:szCs w:val="20"/>
                </w:rPr>
                <w:id w:val="-146249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3F" w:rsidRPr="003F71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A473F" w:rsidRPr="003F7150">
              <w:rPr>
                <w:color w:val="000000"/>
                <w:sz w:val="20"/>
                <w:szCs w:val="20"/>
              </w:rPr>
              <w:t>Outros tipos de riscos biológicos (favor anexar a relação)</w:t>
            </w:r>
            <w:r w:rsidR="0018450E" w:rsidRPr="003F7150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191F" w:rsidTr="002B3B6C">
        <w:tblPrEx>
          <w:jc w:val="left"/>
        </w:tblPrEx>
        <w:trPr>
          <w:gridAfter w:val="1"/>
          <w:wAfter w:w="71" w:type="dxa"/>
          <w:trHeight w:val="405"/>
        </w:trPr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1F" w:rsidRPr="003F7150" w:rsidRDefault="00C14095" w:rsidP="003F7150">
            <w:pPr>
              <w:widowControl w:val="0"/>
              <w:autoSpaceDE w:val="0"/>
              <w:jc w:val="both"/>
            </w:pPr>
            <w:r w:rsidRPr="003F7150">
              <w:rPr>
                <w:b/>
                <w:bCs/>
                <w:color w:val="000000"/>
                <w:sz w:val="22"/>
                <w:szCs w:val="20"/>
              </w:rPr>
              <w:t>0</w:t>
            </w:r>
            <w:r w:rsidR="0062782F" w:rsidRPr="003F7150">
              <w:rPr>
                <w:b/>
                <w:bCs/>
                <w:color w:val="000000"/>
                <w:sz w:val="22"/>
                <w:szCs w:val="20"/>
              </w:rPr>
              <w:t>7</w:t>
            </w:r>
            <w:r w:rsidR="008B05A1" w:rsidRPr="003F7150">
              <w:rPr>
                <w:b/>
                <w:bCs/>
                <w:color w:val="000000"/>
                <w:sz w:val="22"/>
                <w:szCs w:val="20"/>
              </w:rPr>
              <w:t>.</w:t>
            </w:r>
            <w:r w:rsidRPr="003F7150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3F7150">
              <w:rPr>
                <w:b/>
                <w:sz w:val="22"/>
                <w:szCs w:val="20"/>
              </w:rPr>
              <w:t>Descrição da carga horária mensal das atividades executadas durante a jornada de trabalho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1F" w:rsidRPr="003F7150" w:rsidRDefault="00C14095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 w:rsidRPr="003F7150">
              <w:rPr>
                <w:b/>
                <w:sz w:val="18"/>
                <w:szCs w:val="20"/>
              </w:rPr>
              <w:t>Nº Total de Horas Mensais</w:t>
            </w:r>
          </w:p>
        </w:tc>
      </w:tr>
      <w:tr w:rsidR="00B0191F" w:rsidTr="002B3B6C">
        <w:tblPrEx>
          <w:jc w:val="left"/>
        </w:tblPrEx>
        <w:trPr>
          <w:gridAfter w:val="1"/>
          <w:wAfter w:w="71" w:type="dxa"/>
          <w:trHeight w:val="405"/>
        </w:trPr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1F" w:rsidRPr="00B7008F" w:rsidRDefault="0062782F" w:rsidP="004A1F18">
            <w:pPr>
              <w:widowControl w:val="0"/>
              <w:autoSpaceDE w:val="0"/>
              <w:rPr>
                <w:sz w:val="20"/>
                <w:szCs w:val="20"/>
              </w:rPr>
            </w:pPr>
            <w:r w:rsidRPr="00B7008F">
              <w:rPr>
                <w:sz w:val="20"/>
                <w:szCs w:val="20"/>
              </w:rPr>
              <w:lastRenderedPageBreak/>
              <w:t>7</w:t>
            </w:r>
            <w:r w:rsidR="00C14095" w:rsidRPr="00B7008F">
              <w:rPr>
                <w:sz w:val="20"/>
                <w:szCs w:val="20"/>
              </w:rPr>
              <w:t xml:space="preserve">.1 Carga horária de </w:t>
            </w:r>
            <w:r w:rsidR="00C14095" w:rsidRPr="00B7008F">
              <w:rPr>
                <w:b/>
                <w:bCs/>
                <w:sz w:val="20"/>
                <w:szCs w:val="20"/>
              </w:rPr>
              <w:t>trabalho</w:t>
            </w:r>
            <w:r w:rsidR="00C14095" w:rsidRPr="00B7008F">
              <w:rPr>
                <w:sz w:val="20"/>
                <w:szCs w:val="20"/>
              </w:rPr>
              <w:t xml:space="preserve"> </w:t>
            </w:r>
            <w:r w:rsidR="00C14095" w:rsidRPr="00B7008F">
              <w:rPr>
                <w:b/>
                <w:bCs/>
                <w:sz w:val="20"/>
                <w:szCs w:val="20"/>
                <w:u w:val="single"/>
              </w:rPr>
              <w:t>sem envolver exposição</w:t>
            </w:r>
            <w:r w:rsidR="00C14095" w:rsidRPr="00B7008F">
              <w:rPr>
                <w:sz w:val="20"/>
                <w:szCs w:val="20"/>
              </w:rPr>
              <w:t xml:space="preserve"> a agentes de risco </w:t>
            </w:r>
            <w:r w:rsidR="004A1F18" w:rsidRPr="00B7008F">
              <w:rPr>
                <w:sz w:val="20"/>
                <w:szCs w:val="20"/>
              </w:rPr>
              <w:t>(aulas teóricas, atendimentos a discentes, atividades administrativas</w:t>
            </w:r>
            <w:r w:rsidR="00534016" w:rsidRPr="00B7008F">
              <w:rPr>
                <w:sz w:val="20"/>
                <w:szCs w:val="20"/>
              </w:rPr>
              <w:t>/extensão, planejamento de aulas)</w:t>
            </w:r>
            <w:r w:rsidR="008B05A1" w:rsidRPr="00B7008F">
              <w:rPr>
                <w:sz w:val="20"/>
                <w:szCs w:val="20"/>
              </w:rPr>
              <w:t>;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1F" w:rsidRDefault="00D7271F" w:rsidP="007A23EC">
            <w:pPr>
              <w:widowControl w:val="0"/>
              <w:autoSpaceDE w:val="0"/>
              <w:rPr>
                <w:rFonts w:ascii="Calibri" w:hAnsi="Calibri"/>
                <w:sz w:val="20"/>
                <w:szCs w:val="20"/>
              </w:rPr>
            </w:pPr>
            <w:r w:rsidRPr="001F0B78">
              <w:rPr>
                <w:rFonts w:cs="Arial"/>
                <w:sz w:val="18"/>
                <w:szCs w:val="18"/>
              </w:rPr>
              <w:object w:dxaOrig="225" w:dyaOrig="225">
                <v:shape id="_x0000_i1109" type="#_x0000_t75" style="width:44.25pt;height:22.5pt" o:ole="">
                  <v:imagedata r:id="rId34" o:title=""/>
                </v:shape>
                <w:control r:id="rId35" w:name="TextBox31422" w:shapeid="_x0000_i1109"/>
              </w:object>
            </w:r>
          </w:p>
        </w:tc>
      </w:tr>
      <w:tr w:rsidR="00B0191F" w:rsidTr="002B3B6C">
        <w:tblPrEx>
          <w:jc w:val="left"/>
        </w:tblPrEx>
        <w:trPr>
          <w:gridAfter w:val="1"/>
          <w:wAfter w:w="71" w:type="dxa"/>
          <w:trHeight w:val="405"/>
        </w:trPr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1F" w:rsidRPr="00B7008F" w:rsidRDefault="0062782F">
            <w:pPr>
              <w:widowControl w:val="0"/>
              <w:autoSpaceDE w:val="0"/>
              <w:rPr>
                <w:sz w:val="20"/>
                <w:szCs w:val="20"/>
              </w:rPr>
            </w:pPr>
            <w:r w:rsidRPr="00B7008F">
              <w:rPr>
                <w:sz w:val="20"/>
                <w:szCs w:val="20"/>
              </w:rPr>
              <w:t>7</w:t>
            </w:r>
            <w:r w:rsidR="00C14095" w:rsidRPr="00B7008F">
              <w:rPr>
                <w:sz w:val="20"/>
                <w:szCs w:val="20"/>
              </w:rPr>
              <w:t xml:space="preserve">.2 Carga horária de </w:t>
            </w:r>
            <w:r w:rsidR="00C14095" w:rsidRPr="00B7008F">
              <w:rPr>
                <w:b/>
                <w:bCs/>
                <w:sz w:val="20"/>
                <w:szCs w:val="20"/>
              </w:rPr>
              <w:t>trabalho ou de atividade prática</w:t>
            </w:r>
            <w:r w:rsidR="00C14095" w:rsidRPr="00B7008F">
              <w:rPr>
                <w:sz w:val="20"/>
                <w:szCs w:val="20"/>
              </w:rPr>
              <w:t xml:space="preserve"> </w:t>
            </w:r>
            <w:r w:rsidR="00C14095" w:rsidRPr="00B7008F">
              <w:rPr>
                <w:b/>
                <w:sz w:val="20"/>
                <w:szCs w:val="20"/>
                <w:u w:val="single"/>
              </w:rPr>
              <w:t>envolvendo contato</w:t>
            </w:r>
            <w:r w:rsidR="00C14095" w:rsidRPr="00B7008F">
              <w:rPr>
                <w:sz w:val="20"/>
                <w:szCs w:val="20"/>
              </w:rPr>
              <w:t xml:space="preserve"> com agente de </w:t>
            </w:r>
            <w:r w:rsidR="00C14095" w:rsidRPr="00B7008F">
              <w:rPr>
                <w:b/>
                <w:bCs/>
                <w:sz w:val="20"/>
                <w:szCs w:val="20"/>
              </w:rPr>
              <w:t>risco físico</w:t>
            </w:r>
            <w:r w:rsidR="008B05A1" w:rsidRPr="00B7008F">
              <w:rPr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1F" w:rsidRDefault="00D7271F" w:rsidP="00636DC2">
            <w:pPr>
              <w:widowControl w:val="0"/>
              <w:autoSpaceDE w:val="0"/>
              <w:rPr>
                <w:rFonts w:ascii="Calibri" w:hAnsi="Calibri"/>
                <w:sz w:val="20"/>
                <w:szCs w:val="20"/>
              </w:rPr>
            </w:pPr>
            <w:r w:rsidRPr="001F0B78">
              <w:rPr>
                <w:rFonts w:cs="Arial"/>
                <w:sz w:val="18"/>
                <w:szCs w:val="18"/>
              </w:rPr>
              <w:object w:dxaOrig="225" w:dyaOrig="225">
                <v:shape id="_x0000_i1111" type="#_x0000_t75" style="width:44.25pt;height:22.5pt" o:ole="">
                  <v:imagedata r:id="rId34" o:title=""/>
                </v:shape>
                <w:control r:id="rId36" w:name="TextBox314221" w:shapeid="_x0000_i1111"/>
              </w:object>
            </w:r>
          </w:p>
        </w:tc>
      </w:tr>
      <w:tr w:rsidR="00B0191F" w:rsidTr="002B3B6C">
        <w:tblPrEx>
          <w:jc w:val="left"/>
        </w:tblPrEx>
        <w:trPr>
          <w:gridAfter w:val="1"/>
          <w:wAfter w:w="71" w:type="dxa"/>
          <w:trHeight w:val="405"/>
        </w:trPr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1F" w:rsidRPr="00B7008F" w:rsidRDefault="0062782F">
            <w:pPr>
              <w:widowControl w:val="0"/>
              <w:autoSpaceDE w:val="0"/>
              <w:rPr>
                <w:sz w:val="20"/>
                <w:szCs w:val="20"/>
              </w:rPr>
            </w:pPr>
            <w:r w:rsidRPr="00B7008F">
              <w:rPr>
                <w:sz w:val="20"/>
                <w:szCs w:val="20"/>
              </w:rPr>
              <w:t>7</w:t>
            </w:r>
            <w:r w:rsidR="00C14095" w:rsidRPr="00B7008F">
              <w:rPr>
                <w:sz w:val="20"/>
                <w:szCs w:val="20"/>
              </w:rPr>
              <w:t xml:space="preserve">.3 Carga horária de </w:t>
            </w:r>
            <w:r w:rsidR="00C14095" w:rsidRPr="00B7008F">
              <w:rPr>
                <w:b/>
                <w:bCs/>
                <w:sz w:val="20"/>
                <w:szCs w:val="20"/>
              </w:rPr>
              <w:t>trabalho ou de atividade prática</w:t>
            </w:r>
            <w:r w:rsidR="00C14095" w:rsidRPr="00B7008F">
              <w:rPr>
                <w:sz w:val="20"/>
                <w:szCs w:val="20"/>
              </w:rPr>
              <w:t xml:space="preserve"> </w:t>
            </w:r>
            <w:r w:rsidR="00C14095" w:rsidRPr="00B7008F">
              <w:rPr>
                <w:b/>
                <w:sz w:val="20"/>
                <w:szCs w:val="20"/>
                <w:u w:val="single"/>
              </w:rPr>
              <w:t>envolvendo contato</w:t>
            </w:r>
            <w:r w:rsidR="00C14095" w:rsidRPr="00B7008F">
              <w:rPr>
                <w:sz w:val="20"/>
                <w:szCs w:val="20"/>
              </w:rPr>
              <w:t xml:space="preserve"> com agente de </w:t>
            </w:r>
            <w:r w:rsidR="00C14095" w:rsidRPr="00B7008F">
              <w:rPr>
                <w:b/>
                <w:bCs/>
                <w:sz w:val="20"/>
                <w:szCs w:val="20"/>
              </w:rPr>
              <w:t>risco químico</w:t>
            </w:r>
            <w:r w:rsidR="008B05A1" w:rsidRPr="00B7008F">
              <w:rPr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1F" w:rsidRDefault="00876E96" w:rsidP="00636DC2">
            <w:pPr>
              <w:widowControl w:val="0"/>
              <w:autoSpaceDE w:val="0"/>
              <w:rPr>
                <w:rFonts w:ascii="Calibri" w:hAnsi="Calibri"/>
                <w:sz w:val="20"/>
                <w:szCs w:val="20"/>
              </w:rPr>
            </w:pPr>
            <w:r w:rsidRPr="001F0B78">
              <w:rPr>
                <w:rFonts w:cs="Arial"/>
                <w:sz w:val="18"/>
                <w:szCs w:val="18"/>
              </w:rPr>
              <w:object w:dxaOrig="225" w:dyaOrig="225">
                <v:shape id="_x0000_i1113" type="#_x0000_t75" style="width:44.25pt;height:22.5pt" o:ole="">
                  <v:imagedata r:id="rId34" o:title=""/>
                </v:shape>
                <w:control r:id="rId37" w:name="TextBox314222" w:shapeid="_x0000_i1113"/>
              </w:object>
            </w:r>
          </w:p>
        </w:tc>
      </w:tr>
      <w:tr w:rsidR="00B0191F" w:rsidTr="002B3B6C">
        <w:tblPrEx>
          <w:jc w:val="left"/>
        </w:tblPrEx>
        <w:trPr>
          <w:gridAfter w:val="1"/>
          <w:wAfter w:w="71" w:type="dxa"/>
          <w:trHeight w:val="405"/>
        </w:trPr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1F" w:rsidRPr="00B7008F" w:rsidRDefault="0062782F">
            <w:pPr>
              <w:widowControl w:val="0"/>
              <w:autoSpaceDE w:val="0"/>
              <w:rPr>
                <w:sz w:val="20"/>
                <w:szCs w:val="20"/>
              </w:rPr>
            </w:pPr>
            <w:r w:rsidRPr="00B7008F">
              <w:rPr>
                <w:sz w:val="20"/>
                <w:szCs w:val="20"/>
              </w:rPr>
              <w:t>7</w:t>
            </w:r>
            <w:r w:rsidR="00C14095" w:rsidRPr="00B7008F">
              <w:rPr>
                <w:sz w:val="20"/>
                <w:szCs w:val="20"/>
              </w:rPr>
              <w:t xml:space="preserve">.4 Carga horária de </w:t>
            </w:r>
            <w:r w:rsidR="00C14095" w:rsidRPr="00B7008F">
              <w:rPr>
                <w:b/>
                <w:bCs/>
                <w:sz w:val="20"/>
                <w:szCs w:val="20"/>
              </w:rPr>
              <w:t>trabalho</w:t>
            </w:r>
            <w:r w:rsidR="00C14095" w:rsidRPr="00B7008F">
              <w:rPr>
                <w:sz w:val="20"/>
                <w:szCs w:val="20"/>
              </w:rPr>
              <w:t xml:space="preserve"> </w:t>
            </w:r>
            <w:r w:rsidR="00C14095" w:rsidRPr="00B7008F">
              <w:rPr>
                <w:b/>
                <w:bCs/>
                <w:sz w:val="20"/>
                <w:szCs w:val="20"/>
              </w:rPr>
              <w:t xml:space="preserve">ou de atividade prática </w:t>
            </w:r>
            <w:r w:rsidR="00C14095" w:rsidRPr="00B7008F">
              <w:rPr>
                <w:b/>
                <w:sz w:val="20"/>
                <w:szCs w:val="20"/>
                <w:u w:val="single"/>
              </w:rPr>
              <w:t>envolvendo contato</w:t>
            </w:r>
            <w:r w:rsidR="00C14095" w:rsidRPr="00B7008F">
              <w:rPr>
                <w:sz w:val="20"/>
                <w:szCs w:val="20"/>
              </w:rPr>
              <w:t xml:space="preserve"> com agente de </w:t>
            </w:r>
            <w:r w:rsidR="00C14095" w:rsidRPr="00B7008F">
              <w:rPr>
                <w:b/>
                <w:bCs/>
                <w:sz w:val="20"/>
                <w:szCs w:val="20"/>
              </w:rPr>
              <w:t>risco biológico</w:t>
            </w:r>
            <w:r w:rsidR="008B05A1" w:rsidRPr="00B7008F">
              <w:rPr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1F" w:rsidRDefault="00876E96" w:rsidP="00636DC2">
            <w:pPr>
              <w:widowControl w:val="0"/>
              <w:autoSpaceDE w:val="0"/>
              <w:rPr>
                <w:rFonts w:ascii="Calibri" w:hAnsi="Calibri"/>
                <w:sz w:val="20"/>
                <w:szCs w:val="20"/>
              </w:rPr>
            </w:pPr>
            <w:r w:rsidRPr="001F0B78">
              <w:rPr>
                <w:rFonts w:cs="Arial"/>
                <w:sz w:val="18"/>
                <w:szCs w:val="18"/>
              </w:rPr>
              <w:object w:dxaOrig="225" w:dyaOrig="225">
                <v:shape id="_x0000_i1115" type="#_x0000_t75" style="width:44.25pt;height:22.5pt" o:ole="">
                  <v:imagedata r:id="rId34" o:title=""/>
                </v:shape>
                <w:control r:id="rId38" w:name="TextBox314223" w:shapeid="_x0000_i1115"/>
              </w:object>
            </w:r>
          </w:p>
        </w:tc>
      </w:tr>
      <w:tr w:rsidR="00B0191F" w:rsidTr="002B3B6C">
        <w:tblPrEx>
          <w:jc w:val="left"/>
        </w:tblPrEx>
        <w:trPr>
          <w:gridAfter w:val="1"/>
          <w:wAfter w:w="71" w:type="dxa"/>
          <w:trHeight w:val="405"/>
        </w:trPr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1F" w:rsidRPr="00B7008F" w:rsidRDefault="0062782F" w:rsidP="00F6103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7008F">
              <w:rPr>
                <w:sz w:val="20"/>
                <w:szCs w:val="20"/>
              </w:rPr>
              <w:t>7</w:t>
            </w:r>
            <w:r w:rsidR="00C14095" w:rsidRPr="00B7008F">
              <w:rPr>
                <w:sz w:val="20"/>
                <w:szCs w:val="20"/>
              </w:rPr>
              <w:t xml:space="preserve">.5 Carga horária de </w:t>
            </w:r>
            <w:r w:rsidR="00C14095" w:rsidRPr="00B7008F">
              <w:rPr>
                <w:b/>
                <w:bCs/>
                <w:sz w:val="20"/>
                <w:szCs w:val="20"/>
              </w:rPr>
              <w:t>trabalho</w:t>
            </w:r>
            <w:r w:rsidR="00C14095" w:rsidRPr="00B7008F">
              <w:rPr>
                <w:sz w:val="20"/>
                <w:szCs w:val="20"/>
              </w:rPr>
              <w:t xml:space="preserve"> </w:t>
            </w:r>
            <w:r w:rsidR="00C14095" w:rsidRPr="00B7008F">
              <w:rPr>
                <w:b/>
                <w:bCs/>
                <w:sz w:val="20"/>
                <w:szCs w:val="20"/>
              </w:rPr>
              <w:t xml:space="preserve">ou de atividade prática </w:t>
            </w:r>
            <w:r w:rsidR="00C14095" w:rsidRPr="00B7008F">
              <w:rPr>
                <w:sz w:val="20"/>
                <w:szCs w:val="20"/>
              </w:rPr>
              <w:t xml:space="preserve">envolvendo, </w:t>
            </w:r>
            <w:r w:rsidR="00C14095" w:rsidRPr="00B7008F">
              <w:rPr>
                <w:b/>
                <w:bCs/>
                <w:sz w:val="20"/>
                <w:szCs w:val="20"/>
                <w:u w:val="single"/>
              </w:rPr>
              <w:t>simultaneamente,</w:t>
            </w:r>
            <w:r w:rsidR="00C14095" w:rsidRPr="00B7008F">
              <w:rPr>
                <w:sz w:val="20"/>
                <w:szCs w:val="20"/>
              </w:rPr>
              <w:t xml:space="preserve"> exposição a agente de risco</w:t>
            </w:r>
            <w:r w:rsidR="00C14095" w:rsidRPr="00B7008F">
              <w:rPr>
                <w:b/>
                <w:bCs/>
                <w:sz w:val="20"/>
                <w:szCs w:val="20"/>
              </w:rPr>
              <w:t xml:space="preserve"> químico</w:t>
            </w:r>
            <w:r w:rsidR="00534016" w:rsidRPr="00B7008F">
              <w:rPr>
                <w:b/>
                <w:bCs/>
                <w:sz w:val="20"/>
                <w:szCs w:val="20"/>
              </w:rPr>
              <w:t>, físico</w:t>
            </w:r>
            <w:r w:rsidR="00C14095" w:rsidRPr="00B7008F">
              <w:rPr>
                <w:b/>
                <w:bCs/>
                <w:sz w:val="20"/>
                <w:szCs w:val="20"/>
              </w:rPr>
              <w:t xml:space="preserve"> </w:t>
            </w:r>
            <w:r w:rsidR="00C14095" w:rsidRPr="00B7008F">
              <w:rPr>
                <w:sz w:val="20"/>
                <w:szCs w:val="20"/>
              </w:rPr>
              <w:t>e</w:t>
            </w:r>
            <w:r w:rsidR="00F6103D" w:rsidRPr="00B7008F">
              <w:rPr>
                <w:sz w:val="20"/>
                <w:szCs w:val="20"/>
              </w:rPr>
              <w:t>/ou</w:t>
            </w:r>
            <w:r w:rsidR="00C14095" w:rsidRPr="00B7008F">
              <w:rPr>
                <w:sz w:val="20"/>
                <w:szCs w:val="20"/>
              </w:rPr>
              <w:t xml:space="preserve"> agente de risco</w:t>
            </w:r>
            <w:r w:rsidR="00C14095" w:rsidRPr="00B7008F">
              <w:rPr>
                <w:b/>
                <w:bCs/>
                <w:sz w:val="20"/>
                <w:szCs w:val="20"/>
              </w:rPr>
              <w:t xml:space="preserve"> biológico </w:t>
            </w:r>
            <w:r w:rsidR="00C14095" w:rsidRPr="00B7008F">
              <w:rPr>
                <w:sz w:val="20"/>
                <w:szCs w:val="20"/>
              </w:rPr>
              <w:t>(Ex Lab. de Anatomia; Análises Bioquímica</w:t>
            </w:r>
            <w:r w:rsidR="00F6103D" w:rsidRPr="00B7008F">
              <w:rPr>
                <w:sz w:val="20"/>
                <w:szCs w:val="20"/>
              </w:rPr>
              <w:t>s</w:t>
            </w:r>
            <w:r w:rsidR="00C14095" w:rsidRPr="00B7008F">
              <w:rPr>
                <w:sz w:val="20"/>
                <w:szCs w:val="20"/>
              </w:rPr>
              <w:t>)</w:t>
            </w:r>
            <w:r w:rsidR="008B05A1" w:rsidRPr="00B7008F">
              <w:rPr>
                <w:sz w:val="20"/>
                <w:szCs w:val="20"/>
              </w:rPr>
              <w:t>;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1F" w:rsidRDefault="00876E96" w:rsidP="00636DC2">
            <w:pPr>
              <w:widowControl w:val="0"/>
              <w:autoSpaceDE w:val="0"/>
              <w:rPr>
                <w:rFonts w:ascii="Calibri" w:hAnsi="Calibri"/>
                <w:sz w:val="20"/>
                <w:szCs w:val="20"/>
              </w:rPr>
            </w:pPr>
            <w:r w:rsidRPr="001F0B78">
              <w:rPr>
                <w:rFonts w:cs="Arial"/>
                <w:sz w:val="18"/>
                <w:szCs w:val="18"/>
              </w:rPr>
              <w:object w:dxaOrig="225" w:dyaOrig="225">
                <v:shape id="_x0000_i1117" type="#_x0000_t75" style="width:44.25pt;height:22.5pt" o:ole="">
                  <v:imagedata r:id="rId34" o:title=""/>
                </v:shape>
                <w:control r:id="rId39" w:name="TextBox314224" w:shapeid="_x0000_i1117"/>
              </w:object>
            </w:r>
          </w:p>
        </w:tc>
      </w:tr>
      <w:tr w:rsidR="00B0191F" w:rsidTr="002B3B6C">
        <w:tblPrEx>
          <w:jc w:val="left"/>
        </w:tblPrEx>
        <w:trPr>
          <w:gridAfter w:val="1"/>
          <w:wAfter w:w="71" w:type="dxa"/>
          <w:trHeight w:val="405"/>
        </w:trPr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1F" w:rsidRPr="00B7008F" w:rsidRDefault="0062782F">
            <w:pPr>
              <w:widowControl w:val="0"/>
              <w:autoSpaceDE w:val="0"/>
              <w:rPr>
                <w:sz w:val="20"/>
                <w:szCs w:val="20"/>
              </w:rPr>
            </w:pPr>
            <w:r w:rsidRPr="00B7008F">
              <w:rPr>
                <w:sz w:val="20"/>
                <w:szCs w:val="20"/>
              </w:rPr>
              <w:t>7</w:t>
            </w:r>
            <w:r w:rsidR="00C14095" w:rsidRPr="00B7008F">
              <w:rPr>
                <w:sz w:val="20"/>
                <w:szCs w:val="20"/>
              </w:rPr>
              <w:t xml:space="preserve">.6 Carga horária de </w:t>
            </w:r>
            <w:r w:rsidR="00C14095" w:rsidRPr="00B7008F">
              <w:rPr>
                <w:b/>
                <w:bCs/>
                <w:sz w:val="20"/>
                <w:szCs w:val="20"/>
              </w:rPr>
              <w:t>trabalho com exposição a Raios-X ou substâncias radioativas</w:t>
            </w:r>
            <w:r w:rsidR="008B05A1" w:rsidRPr="00B7008F">
              <w:rPr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1F" w:rsidRDefault="00876E96" w:rsidP="00636DC2">
            <w:pPr>
              <w:widowControl w:val="0"/>
              <w:autoSpaceDE w:val="0"/>
              <w:rPr>
                <w:rFonts w:ascii="Calibri" w:hAnsi="Calibri"/>
                <w:sz w:val="20"/>
                <w:szCs w:val="20"/>
              </w:rPr>
            </w:pPr>
            <w:r w:rsidRPr="001F0B78">
              <w:rPr>
                <w:rFonts w:cs="Arial"/>
                <w:sz w:val="18"/>
                <w:szCs w:val="18"/>
              </w:rPr>
              <w:object w:dxaOrig="225" w:dyaOrig="225">
                <v:shape id="_x0000_i1119" type="#_x0000_t75" style="width:44.25pt;height:22.5pt" o:ole="">
                  <v:imagedata r:id="rId34" o:title=""/>
                </v:shape>
                <w:control r:id="rId40" w:name="TextBox314225" w:shapeid="_x0000_i1119"/>
              </w:object>
            </w:r>
          </w:p>
        </w:tc>
      </w:tr>
      <w:tr w:rsidR="00B0191F" w:rsidTr="002B3B6C">
        <w:tblPrEx>
          <w:jc w:val="left"/>
        </w:tblPrEx>
        <w:trPr>
          <w:gridAfter w:val="1"/>
          <w:wAfter w:w="71" w:type="dxa"/>
          <w:trHeight w:val="405"/>
        </w:trPr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1F" w:rsidRPr="00B7008F" w:rsidRDefault="0062782F">
            <w:pPr>
              <w:widowControl w:val="0"/>
              <w:autoSpaceDE w:val="0"/>
              <w:rPr>
                <w:sz w:val="20"/>
                <w:szCs w:val="20"/>
              </w:rPr>
            </w:pPr>
            <w:r w:rsidRPr="00B7008F">
              <w:rPr>
                <w:sz w:val="20"/>
                <w:szCs w:val="20"/>
              </w:rPr>
              <w:t>7</w:t>
            </w:r>
            <w:r w:rsidR="00C14095" w:rsidRPr="00B7008F">
              <w:rPr>
                <w:sz w:val="20"/>
                <w:szCs w:val="20"/>
              </w:rPr>
              <w:t xml:space="preserve">.7 Carga horária envolvendo </w:t>
            </w:r>
            <w:r w:rsidR="00C14095" w:rsidRPr="00B7008F">
              <w:rPr>
                <w:b/>
                <w:bCs/>
                <w:sz w:val="20"/>
                <w:szCs w:val="20"/>
              </w:rPr>
              <w:t>trabalho ou atividades com</w:t>
            </w:r>
            <w:r w:rsidR="00C14095" w:rsidRPr="00B7008F">
              <w:rPr>
                <w:sz w:val="20"/>
                <w:szCs w:val="20"/>
              </w:rPr>
              <w:t xml:space="preserve"> </w:t>
            </w:r>
            <w:r w:rsidR="00C14095" w:rsidRPr="00B7008F">
              <w:rPr>
                <w:b/>
                <w:bCs/>
                <w:sz w:val="20"/>
                <w:szCs w:val="20"/>
              </w:rPr>
              <w:t>alta tensão</w:t>
            </w:r>
            <w:r w:rsidR="008B05A1" w:rsidRPr="00B7008F">
              <w:rPr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1F" w:rsidRDefault="00876E96" w:rsidP="00636DC2">
            <w:pPr>
              <w:widowControl w:val="0"/>
              <w:autoSpaceDE w:val="0"/>
              <w:rPr>
                <w:rFonts w:ascii="Calibri" w:hAnsi="Calibri"/>
                <w:sz w:val="20"/>
                <w:szCs w:val="20"/>
              </w:rPr>
            </w:pPr>
            <w:r w:rsidRPr="001F0B78">
              <w:rPr>
                <w:rFonts w:cs="Arial"/>
                <w:sz w:val="18"/>
                <w:szCs w:val="18"/>
              </w:rPr>
              <w:object w:dxaOrig="225" w:dyaOrig="225">
                <v:shape id="_x0000_i1121" type="#_x0000_t75" style="width:44.25pt;height:22.5pt" o:ole="">
                  <v:imagedata r:id="rId34" o:title=""/>
                </v:shape>
                <w:control r:id="rId41" w:name="TextBox314226" w:shapeid="_x0000_i1121"/>
              </w:object>
            </w:r>
          </w:p>
        </w:tc>
      </w:tr>
      <w:tr w:rsidR="00B0191F" w:rsidTr="002B3B6C">
        <w:tblPrEx>
          <w:jc w:val="left"/>
        </w:tblPrEx>
        <w:trPr>
          <w:gridAfter w:val="1"/>
          <w:wAfter w:w="71" w:type="dxa"/>
          <w:trHeight w:val="405"/>
        </w:trPr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1F" w:rsidRPr="00B7008F" w:rsidRDefault="00BC397E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B7008F">
              <w:rPr>
                <w:sz w:val="20"/>
                <w:szCs w:val="20"/>
              </w:rPr>
              <w:t xml:space="preserve">7.8 </w:t>
            </w:r>
            <w:r w:rsidRPr="00B7008F">
              <w:rPr>
                <w:b/>
                <w:bCs/>
                <w:sz w:val="20"/>
                <w:szCs w:val="20"/>
              </w:rPr>
              <w:t>Outros</w:t>
            </w:r>
            <w:r w:rsidR="00C14095" w:rsidRPr="00B7008F">
              <w:rPr>
                <w:b/>
                <w:bCs/>
                <w:sz w:val="20"/>
                <w:szCs w:val="20"/>
              </w:rPr>
              <w:t xml:space="preserve"> casos</w:t>
            </w:r>
            <w:r w:rsidR="00C14095" w:rsidRPr="00B7008F">
              <w:rPr>
                <w:sz w:val="20"/>
                <w:szCs w:val="20"/>
              </w:rPr>
              <w:t xml:space="preserve"> - favor especificar a carga horária correspondente e justificar no </w:t>
            </w:r>
            <w:r w:rsidR="00C14095" w:rsidRPr="00B7008F">
              <w:rPr>
                <w:b/>
                <w:bCs/>
                <w:sz w:val="20"/>
                <w:szCs w:val="20"/>
              </w:rPr>
              <w:t>campo</w:t>
            </w:r>
            <w:r w:rsidR="00142115" w:rsidRPr="00B7008F">
              <w:rPr>
                <w:b/>
                <w:bCs/>
                <w:sz w:val="20"/>
                <w:szCs w:val="20"/>
              </w:rPr>
              <w:t xml:space="preserve"> abaixo</w:t>
            </w:r>
            <w:r w:rsidR="008B05A1" w:rsidRPr="00B7008F">
              <w:rPr>
                <w:b/>
                <w:bCs/>
                <w:sz w:val="20"/>
                <w:szCs w:val="20"/>
              </w:rPr>
              <w:t>;</w:t>
            </w:r>
          </w:p>
          <w:p w:rsidR="009E3EA2" w:rsidRPr="003D736D" w:rsidRDefault="00142115">
            <w:pPr>
              <w:widowControl w:val="0"/>
              <w:autoSpaceDE w:val="0"/>
              <w:rPr>
                <w:rFonts w:cs="Arial"/>
                <w:sz w:val="22"/>
                <w:szCs w:val="20"/>
              </w:rPr>
            </w:pPr>
            <w:r w:rsidRPr="003D736D">
              <w:rPr>
                <w:rFonts w:cs="Arial"/>
                <w:szCs w:val="20"/>
              </w:rPr>
              <w:object w:dxaOrig="225" w:dyaOrig="225">
                <v:shape id="_x0000_i1123" type="#_x0000_t75" style="width:417pt;height:22.5pt" o:ole="">
                  <v:imagedata r:id="rId42" o:title=""/>
                </v:shape>
                <w:control r:id="rId43" w:name="TextBox314228" w:shapeid="_x0000_i1123"/>
              </w:object>
            </w:r>
          </w:p>
          <w:p w:rsidR="003D736D" w:rsidRPr="003D736D" w:rsidRDefault="003D736D">
            <w:pPr>
              <w:widowControl w:val="0"/>
              <w:autoSpaceDE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1F" w:rsidRDefault="00142115" w:rsidP="00636DC2">
            <w:pPr>
              <w:widowControl w:val="0"/>
              <w:autoSpaceDE w:val="0"/>
              <w:rPr>
                <w:rFonts w:ascii="Calibri" w:hAnsi="Calibri"/>
                <w:sz w:val="20"/>
                <w:szCs w:val="20"/>
              </w:rPr>
            </w:pPr>
            <w:r w:rsidRPr="001F0B78">
              <w:rPr>
                <w:rFonts w:cs="Arial"/>
                <w:sz w:val="18"/>
                <w:szCs w:val="18"/>
              </w:rPr>
              <w:object w:dxaOrig="225" w:dyaOrig="225">
                <v:shape id="_x0000_i1125" type="#_x0000_t75" style="width:44.25pt;height:22.5pt" o:ole="">
                  <v:imagedata r:id="rId34" o:title=""/>
                </v:shape>
                <w:control r:id="rId44" w:name="TextBox314227" w:shapeid="_x0000_i1125"/>
              </w:object>
            </w:r>
          </w:p>
        </w:tc>
      </w:tr>
      <w:tr w:rsidR="00B0191F" w:rsidTr="002B3B6C">
        <w:tblPrEx>
          <w:jc w:val="left"/>
        </w:tblPrEx>
        <w:trPr>
          <w:gridAfter w:val="1"/>
          <w:wAfter w:w="71" w:type="dxa"/>
          <w:trHeight w:val="405"/>
        </w:trPr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1F" w:rsidRPr="00B7008F" w:rsidRDefault="0062782F" w:rsidP="003877F6">
            <w:pPr>
              <w:widowControl w:val="0"/>
              <w:autoSpaceDE w:val="0"/>
              <w:rPr>
                <w:sz w:val="22"/>
                <w:szCs w:val="20"/>
              </w:rPr>
            </w:pPr>
            <w:r w:rsidRPr="00B7008F">
              <w:rPr>
                <w:sz w:val="20"/>
                <w:szCs w:val="20"/>
              </w:rPr>
              <w:t>7</w:t>
            </w:r>
            <w:r w:rsidR="00C14095" w:rsidRPr="00B7008F">
              <w:rPr>
                <w:sz w:val="20"/>
                <w:szCs w:val="20"/>
              </w:rPr>
              <w:t xml:space="preserve">.9 </w:t>
            </w:r>
            <w:r w:rsidR="00C14095" w:rsidRPr="00B7008F">
              <w:rPr>
                <w:b/>
                <w:bCs/>
                <w:sz w:val="20"/>
                <w:szCs w:val="20"/>
              </w:rPr>
              <w:t>Somatório da carga horária</w:t>
            </w:r>
            <w:r w:rsidR="003877F6" w:rsidRPr="00B7008F">
              <w:rPr>
                <w:sz w:val="20"/>
                <w:szCs w:val="20"/>
              </w:rPr>
              <w:t xml:space="preserve"> de trabalho mensal</w:t>
            </w:r>
            <w:r w:rsidR="008B05A1" w:rsidRPr="00B7008F">
              <w:rPr>
                <w:sz w:val="20"/>
                <w:szCs w:val="20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EA2" w:rsidRPr="00D26CA4" w:rsidRDefault="005F5071" w:rsidP="0026113A">
            <w:pPr>
              <w:widowControl w:val="0"/>
              <w:autoSpaceDE w:val="0"/>
              <w:rPr>
                <w:rFonts w:cs="Arial"/>
                <w:sz w:val="18"/>
                <w:szCs w:val="18"/>
              </w:rPr>
            </w:pPr>
            <w:r w:rsidRPr="001F0B78">
              <w:rPr>
                <w:rFonts w:cs="Arial"/>
                <w:sz w:val="18"/>
                <w:szCs w:val="18"/>
              </w:rPr>
              <w:object w:dxaOrig="225" w:dyaOrig="225">
                <v:shape id="_x0000_i1127" type="#_x0000_t75" style="width:44.25pt;height:22.5pt" o:ole="">
                  <v:imagedata r:id="rId34" o:title=""/>
                </v:shape>
                <w:control r:id="rId45" w:name="TextBox3142271" w:shapeid="_x0000_i1127"/>
              </w:object>
            </w:r>
          </w:p>
        </w:tc>
      </w:tr>
    </w:tbl>
    <w:p w:rsidR="00B0191F" w:rsidRPr="002B3B6C" w:rsidRDefault="00B0191F">
      <w:pPr>
        <w:widowControl w:val="0"/>
        <w:tabs>
          <w:tab w:val="left" w:pos="613"/>
        </w:tabs>
        <w:autoSpaceDE w:val="0"/>
        <w:rPr>
          <w:rFonts w:ascii="Calibri" w:hAnsi="Calibri"/>
          <w:b/>
          <w:bCs/>
          <w:color w:val="000000"/>
          <w:sz w:val="16"/>
        </w:rPr>
      </w:pPr>
    </w:p>
    <w:p w:rsidR="00DD470E" w:rsidRPr="003D736D" w:rsidRDefault="00DD470E">
      <w:pPr>
        <w:suppressAutoHyphens w:val="0"/>
        <w:rPr>
          <w:rFonts w:ascii="Calibri" w:hAnsi="Calibri"/>
          <w:b/>
          <w:bCs/>
          <w:color w:val="000000"/>
          <w:sz w:val="2"/>
        </w:rPr>
      </w:pPr>
    </w:p>
    <w:p w:rsidR="00B0191F" w:rsidRPr="003F7150" w:rsidRDefault="00BC397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13"/>
        </w:tabs>
        <w:autoSpaceDE w:val="0"/>
        <w:jc w:val="both"/>
        <w:rPr>
          <w:sz w:val="22"/>
        </w:rPr>
      </w:pPr>
      <w:r w:rsidRPr="003F7150">
        <w:rPr>
          <w:b/>
          <w:bCs/>
          <w:color w:val="000000"/>
          <w:sz w:val="22"/>
        </w:rPr>
        <w:t xml:space="preserve">08. </w:t>
      </w:r>
      <w:r w:rsidRPr="003F7150">
        <w:rPr>
          <w:bCs/>
          <w:color w:val="000000"/>
          <w:sz w:val="22"/>
        </w:rPr>
        <w:t>Esclareça</w:t>
      </w:r>
      <w:r w:rsidR="00C14095" w:rsidRPr="003F7150">
        <w:rPr>
          <w:color w:val="000000"/>
          <w:sz w:val="22"/>
        </w:rPr>
        <w:t xml:space="preserve"> qualquer condição de trabalho ou atividade praticada que seja diferente das </w:t>
      </w:r>
      <w:r w:rsidRPr="003F7150">
        <w:rPr>
          <w:color w:val="000000"/>
          <w:sz w:val="22"/>
        </w:rPr>
        <w:t>condições mencionadas</w:t>
      </w:r>
      <w:r w:rsidR="00157A6A" w:rsidRPr="003F7150">
        <w:rPr>
          <w:color w:val="000000"/>
          <w:sz w:val="22"/>
        </w:rPr>
        <w:t xml:space="preserve"> no item anterior</w:t>
      </w:r>
      <w:r w:rsidR="00C14095" w:rsidRPr="003F7150">
        <w:rPr>
          <w:color w:val="000000"/>
          <w:sz w:val="22"/>
        </w:rPr>
        <w:t>.</w:t>
      </w:r>
    </w:p>
    <w:p w:rsidR="00B0191F" w:rsidRDefault="00DD470E" w:rsidP="009E3EA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Calibri" w:hAnsi="Calibri"/>
          <w:color w:val="000000"/>
        </w:rPr>
      </w:pPr>
      <w:r>
        <w:rPr>
          <w:rFonts w:cs="Arial"/>
          <w:sz w:val="20"/>
        </w:rPr>
        <w:object w:dxaOrig="225" w:dyaOrig="225">
          <v:shape id="_x0000_i1129" type="#_x0000_t75" style="width:506.25pt;height:54pt" o:ole="">
            <v:imagedata r:id="rId46" o:title=""/>
          </v:shape>
          <w:control r:id="rId47" w:name="TextBox111" w:shapeid="_x0000_i1129"/>
        </w:object>
      </w:r>
    </w:p>
    <w:p w:rsidR="002B4D01" w:rsidRPr="002B3B6C" w:rsidRDefault="002B4D01">
      <w:pPr>
        <w:suppressAutoHyphens w:val="0"/>
        <w:rPr>
          <w:rFonts w:ascii="Calibri" w:hAnsi="Calibri"/>
          <w:b/>
          <w:color w:val="000000"/>
          <w:sz w:val="16"/>
        </w:rPr>
      </w:pPr>
    </w:p>
    <w:p w:rsidR="00B0191F" w:rsidRPr="003F7150" w:rsidRDefault="00BC397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color w:val="000000"/>
          <w:sz w:val="22"/>
        </w:rPr>
      </w:pPr>
      <w:r w:rsidRPr="003F7150">
        <w:rPr>
          <w:b/>
          <w:bCs/>
          <w:color w:val="000000"/>
          <w:sz w:val="22"/>
        </w:rPr>
        <w:t xml:space="preserve">09. </w:t>
      </w:r>
      <w:r w:rsidRPr="003F7150">
        <w:rPr>
          <w:bCs/>
          <w:color w:val="000000"/>
          <w:sz w:val="22"/>
        </w:rPr>
        <w:t>Assinale</w:t>
      </w:r>
      <w:r w:rsidR="004D2A93" w:rsidRPr="003F7150">
        <w:rPr>
          <w:color w:val="000000"/>
          <w:sz w:val="22"/>
        </w:rPr>
        <w:t xml:space="preserve"> </w:t>
      </w:r>
      <w:r w:rsidR="00C14095" w:rsidRPr="003F715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EE612FA" wp14:editId="5B72FAA7">
                <wp:simplePos x="0" y="0"/>
                <wp:positionH relativeFrom="page">
                  <wp:posOffset>1828800</wp:posOffset>
                </wp:positionH>
                <wp:positionV relativeFrom="page">
                  <wp:posOffset>1092195</wp:posOffset>
                </wp:positionV>
                <wp:extent cx="12701" cy="12701"/>
                <wp:effectExtent l="0" t="0" r="0" b="0"/>
                <wp:wrapNone/>
                <wp:docPr id="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" cy="1270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6"/>
                            <a:gd name="f7" fmla="+- 0 0 -90"/>
                            <a:gd name="f8" fmla="*/ f3 1 26"/>
                            <a:gd name="f9" fmla="*/ f4 1 26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*/ f12 1 f2"/>
                            <a:gd name="f15" fmla="*/ f13 1 26"/>
                            <a:gd name="f16" fmla="*/ 0 f13 1"/>
                            <a:gd name="f17" fmla="*/ 26 f13 1"/>
                            <a:gd name="f18" fmla="+- f14 0 f1"/>
                            <a:gd name="f19" fmla="*/ f16 1 26"/>
                            <a:gd name="f20" fmla="*/ f17 1 26"/>
                            <a:gd name="f21" fmla="*/ 0 1 f15"/>
                            <a:gd name="f22" fmla="*/ f11 1 f15"/>
                            <a:gd name="f23" fmla="*/ f19 1 f15"/>
                            <a:gd name="f24" fmla="*/ f20 1 f15"/>
                            <a:gd name="f25" fmla="*/ f21 f8 1"/>
                            <a:gd name="f26" fmla="*/ f22 f8 1"/>
                            <a:gd name="f27" fmla="*/ f22 f9 1"/>
                            <a:gd name="f28" fmla="*/ f21 f9 1"/>
                            <a:gd name="f29" fmla="*/ f23 f8 1"/>
                            <a:gd name="f30" fmla="*/ f23 f9 1"/>
                            <a:gd name="f31" fmla="*/ f24 f9 1"/>
                            <a:gd name="f32" fmla="*/ f24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29" y="f30"/>
                            </a:cxn>
                            <a:cxn ang="f18">
                              <a:pos x="f29" y="f31"/>
                            </a:cxn>
                            <a:cxn ang="f18">
                              <a:pos x="f32" y="f31"/>
                            </a:cxn>
                            <a:cxn ang="f18">
                              <a:pos x="f32" y="f30"/>
                            </a:cxn>
                            <a:cxn ang="f18">
                              <a:pos x="f29" y="f30"/>
                            </a:cxn>
                          </a:cxnLst>
                          <a:rect l="f25" t="f28" r="f26" b="f27"/>
                          <a:pathLst>
                            <a:path w="26" h="26">
                              <a:moveTo>
                                <a:pt x="f5" y="f5"/>
                              </a:moveTo>
                              <a:lnTo>
                                <a:pt x="f5" y="f6"/>
                              </a:lnTo>
                              <a:lnTo>
                                <a:pt x="f6" y="f6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C8FDB3" id="Freeform 315" o:spid="_x0000_s1026" style="position:absolute;margin-left:2in;margin-top:86pt;width:1pt;height:1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" path="m,l,26r26,l26,,,xe" fillcolor="black" stroked="f">
                <v:path arrowok="t" o:connecttype="custom" o:connectlocs="6351,0;12701,6351;6351,12701;0,6351;0,0;0,12701;12701,12701;12701,0;0,0" o:connectangles="270,0,90,180,0,0,0,0,0" textboxrect="0,0,26,26"/>
                <w10:wrap anchorx="page" anchory="page"/>
              </v:shape>
            </w:pict>
          </mc:Fallback>
        </mc:AlternateContent>
      </w:r>
      <w:r w:rsidR="00C14095" w:rsidRPr="003F715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506BFFE" wp14:editId="4F005F9F">
                <wp:simplePos x="0" y="0"/>
                <wp:positionH relativeFrom="page">
                  <wp:posOffset>770253</wp:posOffset>
                </wp:positionH>
                <wp:positionV relativeFrom="page">
                  <wp:posOffset>1261113</wp:posOffset>
                </wp:positionV>
                <wp:extent cx="0" cy="0"/>
                <wp:effectExtent l="0" t="0" r="0" b="0"/>
                <wp:wrapNone/>
                <wp:docPr id="16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3"/>
                            <a:gd name="f7" fmla="+- 0 0 -90"/>
                            <a:gd name="f8" fmla="*/ f3 1 0"/>
                            <a:gd name="f9" fmla="*/ f4 1 0"/>
                            <a:gd name="f10" fmla="val f5"/>
                            <a:gd name="f11" fmla="*/ f7 f0 1"/>
                            <a:gd name="f12" fmla="+- f10 0 f10"/>
                            <a:gd name="f13" fmla="*/ f11 1 f2"/>
                            <a:gd name="f14" fmla="*/ f12 1 0"/>
                            <a:gd name="f15" fmla="+- f13 0 f1"/>
                            <a:gd name="f16" fmla="*/ 0 1 f14"/>
                            <a:gd name="f17" fmla="*/ 1 1 f14"/>
                            <a:gd name="f18" fmla="*/ f16 f8 1"/>
                            <a:gd name="f19" fmla="*/ f17 f8 1"/>
                            <a:gd name="f20" fmla="*/ f17 f9 1"/>
                            <a:gd name="f21" fmla="*/ f16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5">
                              <a:pos x="f18" y="f21"/>
                            </a:cxn>
                            <a:cxn ang="f15">
                              <a:pos x="f18" y="f21"/>
                            </a:cxn>
                            <a:cxn ang="f15">
                              <a:pos x="f18" y="f21"/>
                            </a:cxn>
                            <a:cxn ang="f15">
                              <a:pos x="f18" y="f21"/>
                            </a:cxn>
                            <a:cxn ang="f15">
                              <a:pos x="f18" y="f21"/>
                            </a:cxn>
                          </a:cxnLst>
                          <a:rect l="f18" t="f21" r="f19" b="f20"/>
                          <a:pathLst>
                            <a:path>
                              <a:moveTo>
                                <a:pt x="f5" y="f5"/>
                              </a:moveTo>
                              <a:lnTo>
                                <a:pt x="f5" y="f6"/>
                              </a:lnTo>
                              <a:lnTo>
                                <a:pt x="f6" y="f6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DB772E" id="Freeform 319" o:spid="_x0000_s1026" style="position:absolute;margin-left:60.65pt;margin-top:99.3pt;width:0;height:0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" path="m,l,13r13,l13,,,xe" fillcolor="black" strokeweight=".26467mm">
                <v:path arrowok="t" o:connecttype="custom" o:connectlocs="1,0;1,1;1,1;0,1;0,0;0,0;0,0;0,0;0,0" o:connectangles="270,0,90,180,0,0,0,0,0" textboxrect="0,0,0,0"/>
                <w10:wrap anchorx="page" anchory="page"/>
              </v:shape>
            </w:pict>
          </mc:Fallback>
        </mc:AlternateContent>
      </w:r>
      <w:r w:rsidR="00F1749C" w:rsidRPr="003F7150">
        <w:rPr>
          <w:color w:val="000000"/>
          <w:sz w:val="22"/>
        </w:rPr>
        <w:t>a frequência da exposição aos fatores de risco</w:t>
      </w:r>
      <w:r w:rsidR="00AF0769" w:rsidRPr="003F7150">
        <w:rPr>
          <w:color w:val="000000"/>
          <w:sz w:val="22"/>
        </w:rPr>
        <w:t xml:space="preserve">s anteriormente </w:t>
      </w:r>
      <w:r w:rsidR="009803CB" w:rsidRPr="003F7150">
        <w:rPr>
          <w:color w:val="000000"/>
          <w:sz w:val="22"/>
        </w:rPr>
        <w:t>informados</w:t>
      </w:r>
      <w:r w:rsidR="00AF0769" w:rsidRPr="003F7150">
        <w:rPr>
          <w:color w:val="000000"/>
          <w:sz w:val="22"/>
        </w:rPr>
        <w:t>, dura</w:t>
      </w:r>
      <w:r w:rsidR="009803CB" w:rsidRPr="003F7150">
        <w:rPr>
          <w:color w:val="000000"/>
          <w:sz w:val="22"/>
        </w:rPr>
        <w:t>nte a jornada de trabalho:</w:t>
      </w:r>
    </w:p>
    <w:sdt>
      <w:sdtPr>
        <w:rPr>
          <w:rFonts w:ascii="Calibri" w:hAnsi="Calibri"/>
          <w:color w:val="000000"/>
        </w:rPr>
        <w:alias w:val="Tempo de Exposição"/>
        <w:tag w:val="Tempo de Exposição"/>
        <w:id w:val="254029415"/>
        <w:placeholder>
          <w:docPart w:val="EBF320AC617C4CB0AB65368D91BF40BC"/>
        </w:placeholder>
        <w:showingPlcHdr/>
        <w:dropDownList>
          <w:listItem w:value="Escolher um item."/>
          <w:listItem w:displayText="Ocorre uma exposição eventual, ocasional ou esporádica (tempo inferior à metade da jornada de trabalho mensal)" w:value="Ocorre uma exposição eventual, ocasional ou esporádica (tempo inferior à metade da jornada de trabalho mensal)"/>
          <w:listItem w:displayText="Ocorre uma exposição habitual (tempo igual ou superior à metade da jornada de trabalho mensal)" w:value="Ocorre uma exposição habitual (tempo igual ou superior à metade da jornada de trabalho mensal)"/>
          <w:listItem w:displayText="Ocorre uma exposição permanente (constante, durante toda a jornada de trabalho)." w:value="Ocorre uma exposição permanente (constante, durante toda a jornada de trabalho)."/>
        </w:dropDownList>
      </w:sdtPr>
      <w:sdtEndPr/>
      <w:sdtContent>
        <w:p w:rsidR="00890081" w:rsidRDefault="003D2A85">
          <w:pPr>
            <w:widowControl w:val="0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autoSpaceDE w:val="0"/>
            <w:jc w:val="both"/>
            <w:rPr>
              <w:rFonts w:ascii="Calibri" w:hAnsi="Calibri"/>
              <w:color w:val="000000"/>
            </w:rPr>
          </w:pPr>
          <w:r w:rsidRPr="008A5B4A">
            <w:rPr>
              <w:rStyle w:val="TextodoEspaoReservado"/>
            </w:rPr>
            <w:t>Escolher um item.</w:t>
          </w:r>
        </w:p>
      </w:sdtContent>
    </w:sdt>
    <w:p w:rsidR="009803CB" w:rsidRPr="008F1859" w:rsidRDefault="009803C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cs="Arial"/>
          <w:sz w:val="20"/>
        </w:rPr>
      </w:pPr>
    </w:p>
    <w:p w:rsidR="00176054" w:rsidRPr="002B3B6C" w:rsidRDefault="00176054" w:rsidP="00593D17">
      <w:pPr>
        <w:suppressAutoHyphens w:val="0"/>
        <w:spacing w:before="120"/>
        <w:rPr>
          <w:rFonts w:ascii="Calibri" w:hAnsi="Calibri"/>
          <w:b/>
          <w:bCs/>
          <w:color w:val="000000"/>
          <w:sz w:val="8"/>
        </w:rPr>
      </w:pPr>
    </w:p>
    <w:p w:rsidR="00176054" w:rsidRPr="003F7150" w:rsidRDefault="00BC397E" w:rsidP="009E3EA2">
      <w:pPr>
        <w:widowControl w:val="0"/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tabs>
          <w:tab w:val="left" w:pos="613"/>
        </w:tabs>
        <w:autoSpaceDE w:val="0"/>
        <w:jc w:val="both"/>
        <w:rPr>
          <w:sz w:val="22"/>
        </w:rPr>
      </w:pPr>
      <w:r w:rsidRPr="003F7150">
        <w:rPr>
          <w:b/>
          <w:bCs/>
          <w:color w:val="000000"/>
          <w:sz w:val="22"/>
        </w:rPr>
        <w:t xml:space="preserve">10. </w:t>
      </w:r>
      <w:r w:rsidRPr="003F7150">
        <w:rPr>
          <w:bCs/>
          <w:color w:val="000000"/>
          <w:sz w:val="22"/>
        </w:rPr>
        <w:t>Informe</w:t>
      </w:r>
      <w:r w:rsidR="00176054" w:rsidRPr="003F7150">
        <w:rPr>
          <w:color w:val="000000"/>
          <w:sz w:val="22"/>
        </w:rPr>
        <w:t xml:space="preserve"> o nome do local ou ambiente de trabalho (laboratório, clínica, enfer</w:t>
      </w:r>
      <w:r w:rsidR="009E3EA2" w:rsidRPr="003F7150">
        <w:rPr>
          <w:color w:val="000000"/>
          <w:sz w:val="22"/>
        </w:rPr>
        <w:t xml:space="preserve">maria, oficina, estábulo, etc.) </w:t>
      </w:r>
      <w:r w:rsidR="00176054" w:rsidRPr="003F7150">
        <w:rPr>
          <w:color w:val="000000"/>
          <w:sz w:val="22"/>
        </w:rPr>
        <w:t xml:space="preserve">onde é realizada a atividade que envolve o contato com risco nocivo </w:t>
      </w:r>
      <w:r w:rsidR="00DF753C" w:rsidRPr="003F7150">
        <w:rPr>
          <w:color w:val="000000"/>
          <w:sz w:val="22"/>
        </w:rPr>
        <w:t>para a saúde</w:t>
      </w:r>
      <w:r w:rsidR="009E3EA2" w:rsidRPr="003F7150">
        <w:rPr>
          <w:color w:val="000000"/>
          <w:sz w:val="22"/>
        </w:rPr>
        <w:t>,</w:t>
      </w:r>
      <w:r w:rsidR="00DF753C" w:rsidRPr="003F7150">
        <w:rPr>
          <w:color w:val="000000"/>
          <w:sz w:val="22"/>
        </w:rPr>
        <w:t xml:space="preserve"> e apresente um breve relato que esclareça como o</w:t>
      </w:r>
      <w:r w:rsidR="0030014A" w:rsidRPr="003F7150">
        <w:rPr>
          <w:color w:val="000000"/>
          <w:sz w:val="22"/>
        </w:rPr>
        <w:t>corre</w:t>
      </w:r>
      <w:r w:rsidR="00DF753C" w:rsidRPr="003F7150">
        <w:rPr>
          <w:color w:val="000000"/>
          <w:sz w:val="22"/>
        </w:rPr>
        <w:t xml:space="preserve"> o contato de exposição ao agente de risco</w:t>
      </w:r>
      <w:r w:rsidR="00176054" w:rsidRPr="003F7150">
        <w:rPr>
          <w:color w:val="000000"/>
          <w:sz w:val="22"/>
        </w:rPr>
        <w:t>.</w:t>
      </w:r>
      <w:r w:rsidR="00DF753C" w:rsidRPr="003F7150">
        <w:rPr>
          <w:color w:val="000000"/>
          <w:sz w:val="22"/>
        </w:rPr>
        <w:t xml:space="preserve"> (Os docentes devem informar o nome do componente curricular e sua respectiva carga horária em laboratório)</w:t>
      </w:r>
      <w:r w:rsidR="00493262" w:rsidRPr="003F7150">
        <w:rPr>
          <w:color w:val="000000"/>
          <w:sz w:val="22"/>
        </w:rPr>
        <w:t>.</w:t>
      </w:r>
    </w:p>
    <w:p w:rsidR="00176054" w:rsidRDefault="00176054" w:rsidP="009E3EA2">
      <w:pPr>
        <w:widowControl w:val="0"/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autoSpaceDE w:val="0"/>
        <w:rPr>
          <w:rFonts w:ascii="Calibri" w:hAnsi="Calibri"/>
          <w:color w:val="000000"/>
        </w:rPr>
      </w:pPr>
      <w:r>
        <w:rPr>
          <w:rFonts w:cs="Arial"/>
          <w:sz w:val="20"/>
        </w:rPr>
        <w:object w:dxaOrig="225" w:dyaOrig="225">
          <v:shape id="_x0000_i1131" type="#_x0000_t75" style="width:506.25pt;height:80.25pt" o:ole="">
            <v:imagedata r:id="rId48" o:title=""/>
          </v:shape>
          <w:control r:id="rId49" w:name="TextBox1111" w:shapeid="_x0000_i1131"/>
        </w:object>
      </w:r>
    </w:p>
    <w:p w:rsidR="00493262" w:rsidRPr="002B3B6C" w:rsidRDefault="00493262" w:rsidP="00593D17">
      <w:pPr>
        <w:suppressAutoHyphens w:val="0"/>
        <w:spacing w:before="120"/>
        <w:rPr>
          <w:rFonts w:ascii="Calibri" w:hAnsi="Calibri"/>
          <w:b/>
          <w:bCs/>
          <w:color w:val="000000"/>
          <w:sz w:val="8"/>
        </w:rPr>
      </w:pPr>
    </w:p>
    <w:p w:rsidR="00493262" w:rsidRPr="003F7150" w:rsidRDefault="00BC397E" w:rsidP="0049326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13"/>
        </w:tabs>
        <w:autoSpaceDE w:val="0"/>
        <w:jc w:val="both"/>
        <w:rPr>
          <w:sz w:val="22"/>
          <w:szCs w:val="22"/>
        </w:rPr>
      </w:pPr>
      <w:r w:rsidRPr="003F7150">
        <w:rPr>
          <w:b/>
          <w:bCs/>
          <w:color w:val="000000"/>
          <w:sz w:val="22"/>
          <w:szCs w:val="22"/>
        </w:rPr>
        <w:t xml:space="preserve">11. </w:t>
      </w:r>
      <w:r w:rsidRPr="003F7150">
        <w:rPr>
          <w:bCs/>
          <w:color w:val="000000"/>
          <w:sz w:val="22"/>
          <w:szCs w:val="22"/>
        </w:rPr>
        <w:t>Explicite</w:t>
      </w:r>
      <w:r w:rsidR="00493262" w:rsidRPr="003F7150">
        <w:rPr>
          <w:color w:val="000000"/>
          <w:sz w:val="22"/>
          <w:szCs w:val="22"/>
        </w:rPr>
        <w:t xml:space="preserve"> </w:t>
      </w:r>
      <w:r w:rsidR="00394ECD" w:rsidRPr="003F7150">
        <w:rPr>
          <w:color w:val="000000"/>
          <w:sz w:val="22"/>
          <w:szCs w:val="22"/>
        </w:rPr>
        <w:t xml:space="preserve">o agente de risco ambiental que é motivador ou preponderante durante o trabalho realizado </w:t>
      </w:r>
      <w:r w:rsidR="000D003A" w:rsidRPr="003F7150">
        <w:rPr>
          <w:color w:val="000000"/>
          <w:sz w:val="22"/>
          <w:szCs w:val="22"/>
        </w:rPr>
        <w:t>e sua respectiva carga horária mensal de exposição, por força da atribuição legal do cargo.</w:t>
      </w:r>
    </w:p>
    <w:p w:rsidR="00493262" w:rsidRDefault="00493262" w:rsidP="0049326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Calibri" w:hAnsi="Calibri"/>
          <w:color w:val="000000"/>
        </w:rPr>
      </w:pPr>
      <w:r>
        <w:rPr>
          <w:rFonts w:cs="Arial"/>
          <w:sz w:val="20"/>
        </w:rPr>
        <w:lastRenderedPageBreak/>
        <w:object w:dxaOrig="225" w:dyaOrig="225">
          <v:shape id="_x0000_i1133" type="#_x0000_t75" style="width:506.25pt;height:67.5pt" o:ole="">
            <v:imagedata r:id="rId50" o:title=""/>
          </v:shape>
          <w:control r:id="rId51" w:name="TextBox1117" w:shapeid="_x0000_i1133"/>
        </w:object>
      </w:r>
    </w:p>
    <w:p w:rsidR="0030014A" w:rsidRDefault="0030014A" w:rsidP="00593D17">
      <w:pPr>
        <w:suppressAutoHyphens w:val="0"/>
        <w:spacing w:before="120"/>
        <w:rPr>
          <w:rFonts w:ascii="Calibri" w:hAnsi="Calibri"/>
          <w:b/>
          <w:bCs/>
          <w:color w:val="000000"/>
        </w:rPr>
      </w:pPr>
    </w:p>
    <w:p w:rsidR="0030014A" w:rsidRPr="003F7150" w:rsidRDefault="0030014A" w:rsidP="0030014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13"/>
        </w:tabs>
        <w:autoSpaceDE w:val="0"/>
        <w:jc w:val="both"/>
        <w:rPr>
          <w:sz w:val="22"/>
        </w:rPr>
      </w:pPr>
      <w:r w:rsidRPr="003F7150">
        <w:rPr>
          <w:b/>
          <w:bCs/>
          <w:color w:val="000000"/>
          <w:sz w:val="22"/>
        </w:rPr>
        <w:t>12</w:t>
      </w:r>
      <w:r w:rsidR="00BC397E" w:rsidRPr="003F7150">
        <w:rPr>
          <w:b/>
          <w:bCs/>
          <w:color w:val="000000"/>
          <w:sz w:val="22"/>
        </w:rPr>
        <w:t>.</w:t>
      </w:r>
      <w:r w:rsidRPr="003F7150">
        <w:rPr>
          <w:b/>
          <w:bCs/>
          <w:color w:val="000000"/>
          <w:sz w:val="22"/>
        </w:rPr>
        <w:t xml:space="preserve"> </w:t>
      </w:r>
      <w:r w:rsidR="006E23E7" w:rsidRPr="003F7150">
        <w:rPr>
          <w:color w:val="000000"/>
          <w:sz w:val="22"/>
        </w:rPr>
        <w:t>Informe os Equipamentos de Proteção Coletiva e/ou Equipamentos de Proteção Individual utilizados durante as atividades de riscos</w:t>
      </w:r>
      <w:r w:rsidRPr="003F7150">
        <w:rPr>
          <w:color w:val="000000"/>
          <w:sz w:val="22"/>
        </w:rPr>
        <w:t>.</w:t>
      </w:r>
    </w:p>
    <w:p w:rsidR="0030014A" w:rsidRDefault="0030014A" w:rsidP="0030014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Calibri" w:hAnsi="Calibri"/>
          <w:color w:val="000000"/>
        </w:rPr>
      </w:pPr>
      <w:r>
        <w:rPr>
          <w:rFonts w:cs="Arial"/>
          <w:sz w:val="20"/>
        </w:rPr>
        <w:object w:dxaOrig="225" w:dyaOrig="225">
          <v:shape id="_x0000_i1135" type="#_x0000_t75" style="width:506.25pt;height:61.5pt" o:ole="">
            <v:imagedata r:id="rId52" o:title=""/>
          </v:shape>
          <w:control r:id="rId53" w:name="TextBox1118" w:shapeid="_x0000_i1135"/>
        </w:object>
      </w:r>
    </w:p>
    <w:p w:rsidR="00B0191F" w:rsidRPr="003D736D" w:rsidRDefault="00C14095">
      <w:pPr>
        <w:widowControl w:val="0"/>
        <w:pBdr>
          <w:top w:val="single" w:sz="4" w:space="1" w:color="000000"/>
        </w:pBdr>
        <w:autoSpaceDE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</w:rPr>
        <w:t xml:space="preserve"> </w:t>
      </w:r>
    </w:p>
    <w:p w:rsidR="00A950BC" w:rsidRPr="002B3B6C" w:rsidRDefault="00646591" w:rsidP="003D736D">
      <w:pPr>
        <w:suppressAutoHyphens w:val="0"/>
        <w:jc w:val="both"/>
        <w:rPr>
          <w:color w:val="000000"/>
          <w:sz w:val="20"/>
        </w:rPr>
      </w:pPr>
      <w:r w:rsidRPr="002B3B6C">
        <w:rPr>
          <w:bCs/>
          <w:color w:val="000000"/>
          <w:sz w:val="20"/>
        </w:rPr>
        <w:t>Assumo</w:t>
      </w:r>
      <w:r w:rsidRPr="002B3B6C">
        <w:rPr>
          <w:color w:val="000000"/>
          <w:sz w:val="20"/>
        </w:rPr>
        <w:t xml:space="preserve"> inteira responsabilidade pelas informações prestadas e declaro estar ciente das penalidades cabíveis (previstas no </w:t>
      </w:r>
      <w:r w:rsidR="00675332" w:rsidRPr="002B3B6C">
        <w:rPr>
          <w:color w:val="000000"/>
          <w:sz w:val="20"/>
        </w:rPr>
        <w:t>art. 229 do Código Penal Brasileiro, combinado com o art. 121, Capítulo IV da Lei nº 8</w:t>
      </w:r>
      <w:r w:rsidR="00583308" w:rsidRPr="002B3B6C">
        <w:rPr>
          <w:color w:val="000000"/>
          <w:sz w:val="20"/>
        </w:rPr>
        <w:t>1</w:t>
      </w:r>
      <w:r w:rsidR="00675332" w:rsidRPr="002B3B6C">
        <w:rPr>
          <w:color w:val="000000"/>
          <w:sz w:val="20"/>
        </w:rPr>
        <w:t>12, de 11/12/1990, publicada no DOU de 12/12/1990) nos casos de inserção de declaração falsa ou diversa da que deveria ser escrita neste formulário, com o fim de criar obrigação ou alterar a verdade</w:t>
      </w:r>
      <w:r w:rsidR="00975381" w:rsidRPr="002B3B6C">
        <w:rPr>
          <w:color w:val="000000"/>
          <w:sz w:val="20"/>
        </w:rPr>
        <w:t>. Declaro estar ciente de que as informações contidas neste formulário são passíveis de verificação. Declaro estar ciente de que este formulário não é, por s</w:t>
      </w:r>
      <w:r w:rsidR="008D45B1" w:rsidRPr="002B3B6C">
        <w:rPr>
          <w:color w:val="000000"/>
          <w:sz w:val="20"/>
        </w:rPr>
        <w:t xml:space="preserve">i só, instrumento de concessão de adicional ou de gratificação ocupacional. Declaro ter ciência de que na hipótese de remoção para outro local de trabalho ou quando cessado os riscos nocivos à saúde haverá suspensão do adicional ou gratificação percebida, conforme regulamento pela legislação pertinente. Declaro, por fim, que tenho ciência de que, no caso de servidora, há obrigatoriedade de comunicação de </w:t>
      </w:r>
      <w:r w:rsidR="00875C55" w:rsidRPr="002B3B6C">
        <w:rPr>
          <w:color w:val="000000"/>
          <w:sz w:val="20"/>
        </w:rPr>
        <w:t xml:space="preserve">início de gestação à chefia </w:t>
      </w:r>
      <w:r w:rsidR="003F306F" w:rsidRPr="002B3B6C">
        <w:rPr>
          <w:color w:val="000000"/>
          <w:sz w:val="20"/>
        </w:rPr>
        <w:t>imediata.</w:t>
      </w:r>
    </w:p>
    <w:p w:rsidR="00BC397E" w:rsidRDefault="00BC397E" w:rsidP="002F2DCF">
      <w:pPr>
        <w:widowControl w:val="0"/>
        <w:pBdr>
          <w:bottom w:val="single" w:sz="18" w:space="1" w:color="auto"/>
        </w:pBdr>
        <w:tabs>
          <w:tab w:val="left" w:pos="4360"/>
        </w:tabs>
        <w:autoSpaceDE w:val="0"/>
        <w:rPr>
          <w:rFonts w:ascii="Calibri" w:hAnsi="Calibri"/>
          <w:b/>
          <w:color w:val="000000"/>
          <w:sz w:val="22"/>
        </w:rPr>
      </w:pPr>
    </w:p>
    <w:p w:rsidR="00BC397E" w:rsidRDefault="00BC397E" w:rsidP="002F2DCF">
      <w:pPr>
        <w:widowControl w:val="0"/>
        <w:pBdr>
          <w:bottom w:val="single" w:sz="18" w:space="1" w:color="auto"/>
        </w:pBdr>
        <w:tabs>
          <w:tab w:val="left" w:pos="4360"/>
        </w:tabs>
        <w:autoSpaceDE w:val="0"/>
        <w:rPr>
          <w:rFonts w:ascii="Calibri" w:hAnsi="Calibri"/>
          <w:b/>
          <w:color w:val="000000"/>
          <w:sz w:val="22"/>
        </w:rPr>
      </w:pPr>
    </w:p>
    <w:p w:rsidR="00BC397E" w:rsidRDefault="00BC397E" w:rsidP="002F2DCF">
      <w:pPr>
        <w:widowControl w:val="0"/>
        <w:pBdr>
          <w:bottom w:val="single" w:sz="18" w:space="1" w:color="auto"/>
        </w:pBdr>
        <w:tabs>
          <w:tab w:val="left" w:pos="4360"/>
        </w:tabs>
        <w:autoSpaceDE w:val="0"/>
        <w:rPr>
          <w:rFonts w:ascii="Calibri" w:hAnsi="Calibri"/>
          <w:b/>
          <w:color w:val="000000"/>
          <w:sz w:val="22"/>
        </w:rPr>
      </w:pPr>
    </w:p>
    <w:p w:rsidR="00B0191F" w:rsidRPr="003F7150" w:rsidRDefault="008E17CC" w:rsidP="002F2DCF">
      <w:pPr>
        <w:widowControl w:val="0"/>
        <w:pBdr>
          <w:bottom w:val="single" w:sz="18" w:space="1" w:color="auto"/>
        </w:pBdr>
        <w:tabs>
          <w:tab w:val="left" w:pos="4360"/>
        </w:tabs>
        <w:autoSpaceDE w:val="0"/>
        <w:rPr>
          <w:color w:val="000000"/>
          <w:sz w:val="22"/>
        </w:rPr>
      </w:pPr>
      <w:r w:rsidRPr="003F7150">
        <w:rPr>
          <w:b/>
          <w:color w:val="000000"/>
          <w:sz w:val="22"/>
        </w:rPr>
        <w:t xml:space="preserve">Local e </w:t>
      </w:r>
      <w:r w:rsidR="00BC397E" w:rsidRPr="003F7150">
        <w:rPr>
          <w:b/>
          <w:color w:val="000000"/>
          <w:sz w:val="22"/>
        </w:rPr>
        <w:t>Data:</w:t>
      </w:r>
      <w:r w:rsidR="00BC397E" w:rsidRPr="003F7150">
        <w:rPr>
          <w:color w:val="000000"/>
          <w:sz w:val="22"/>
        </w:rPr>
        <w:t xml:space="preserve"> _</w:t>
      </w:r>
      <w:r w:rsidRPr="003F7150">
        <w:rPr>
          <w:color w:val="000000"/>
          <w:sz w:val="22"/>
        </w:rPr>
        <w:t>___</w:t>
      </w:r>
      <w:r w:rsidR="002F2DCF" w:rsidRPr="003F7150">
        <w:rPr>
          <w:color w:val="000000"/>
          <w:sz w:val="22"/>
        </w:rPr>
        <w:t>____</w:t>
      </w:r>
      <w:r w:rsidRPr="003F7150">
        <w:rPr>
          <w:color w:val="000000"/>
          <w:sz w:val="22"/>
        </w:rPr>
        <w:t>__</w:t>
      </w:r>
      <w:r w:rsidR="002F2DCF" w:rsidRPr="003F7150">
        <w:rPr>
          <w:color w:val="000000"/>
          <w:sz w:val="22"/>
        </w:rPr>
        <w:t>____</w:t>
      </w:r>
      <w:r w:rsidRPr="003F7150">
        <w:rPr>
          <w:color w:val="000000"/>
          <w:sz w:val="22"/>
        </w:rPr>
        <w:t>____,</w:t>
      </w:r>
      <w:r w:rsidR="00CC4617" w:rsidRPr="003F7150">
        <w:rPr>
          <w:color w:val="000000"/>
          <w:sz w:val="22"/>
        </w:rPr>
        <w:t xml:space="preserve"> </w:t>
      </w:r>
      <w:r w:rsidR="00476731" w:rsidRPr="003F7150">
        <w:rPr>
          <w:color w:val="000000"/>
          <w:sz w:val="22"/>
        </w:rPr>
        <w:t>_____/____/______</w:t>
      </w:r>
      <w:r w:rsidRPr="003F7150">
        <w:rPr>
          <w:color w:val="000000"/>
          <w:sz w:val="22"/>
        </w:rPr>
        <w:t xml:space="preserve">  </w:t>
      </w:r>
      <w:r w:rsidR="003F7150">
        <w:rPr>
          <w:color w:val="000000"/>
          <w:sz w:val="22"/>
        </w:rPr>
        <w:t xml:space="preserve">         </w:t>
      </w:r>
      <w:r w:rsidR="002F2DCF" w:rsidRPr="003F7150">
        <w:rPr>
          <w:color w:val="000000"/>
          <w:sz w:val="22"/>
        </w:rPr>
        <w:t>_______________________________</w:t>
      </w:r>
      <w:r w:rsidR="00BC397E" w:rsidRPr="003F7150">
        <w:rPr>
          <w:color w:val="000000"/>
          <w:sz w:val="22"/>
        </w:rPr>
        <w:t>_________</w:t>
      </w:r>
    </w:p>
    <w:p w:rsidR="00B0191F" w:rsidRPr="003F7150" w:rsidRDefault="00C14095" w:rsidP="002F2DCF">
      <w:pPr>
        <w:widowControl w:val="0"/>
        <w:pBdr>
          <w:bottom w:val="single" w:sz="18" w:space="1" w:color="auto"/>
        </w:pBdr>
        <w:tabs>
          <w:tab w:val="left" w:pos="4360"/>
        </w:tabs>
        <w:autoSpaceDE w:val="0"/>
        <w:rPr>
          <w:b/>
          <w:color w:val="000000"/>
          <w:sz w:val="22"/>
        </w:rPr>
      </w:pPr>
      <w:r w:rsidRPr="003F7150">
        <w:rPr>
          <w:color w:val="000000"/>
          <w:sz w:val="22"/>
        </w:rPr>
        <w:t> </w:t>
      </w:r>
      <w:r w:rsidRPr="003F7150">
        <w:rPr>
          <w:color w:val="000000"/>
          <w:sz w:val="22"/>
        </w:rPr>
        <w:t> </w:t>
      </w:r>
      <w:r w:rsidRPr="003F7150">
        <w:rPr>
          <w:color w:val="000000"/>
          <w:sz w:val="22"/>
        </w:rPr>
        <w:t> </w:t>
      </w:r>
      <w:r w:rsidRPr="003F7150">
        <w:rPr>
          <w:color w:val="000000"/>
          <w:sz w:val="22"/>
        </w:rPr>
        <w:t> </w:t>
      </w:r>
      <w:r w:rsidRPr="003F7150">
        <w:rPr>
          <w:color w:val="000000"/>
          <w:sz w:val="22"/>
        </w:rPr>
        <w:t> </w:t>
      </w:r>
      <w:r w:rsidRPr="003F7150">
        <w:rPr>
          <w:color w:val="000000"/>
          <w:sz w:val="22"/>
        </w:rPr>
        <w:tab/>
      </w:r>
      <w:r w:rsidRPr="003F7150">
        <w:rPr>
          <w:color w:val="000000"/>
          <w:sz w:val="22"/>
        </w:rPr>
        <w:tab/>
      </w:r>
      <w:r w:rsidRPr="003F7150">
        <w:rPr>
          <w:color w:val="000000"/>
          <w:sz w:val="22"/>
        </w:rPr>
        <w:tab/>
      </w:r>
      <w:r w:rsidR="00CC4617" w:rsidRPr="003F7150">
        <w:rPr>
          <w:b/>
          <w:color w:val="000000"/>
          <w:sz w:val="22"/>
        </w:rPr>
        <w:t xml:space="preserve">                </w:t>
      </w:r>
      <w:r w:rsidR="002F2DCF" w:rsidRPr="003F7150">
        <w:rPr>
          <w:b/>
          <w:color w:val="000000"/>
          <w:sz w:val="22"/>
        </w:rPr>
        <w:t xml:space="preserve">   </w:t>
      </w:r>
      <w:r w:rsidR="00CC4617" w:rsidRPr="003F7150">
        <w:rPr>
          <w:b/>
          <w:color w:val="000000"/>
          <w:sz w:val="22"/>
        </w:rPr>
        <w:t xml:space="preserve"> </w:t>
      </w:r>
      <w:r w:rsidRPr="003F7150">
        <w:rPr>
          <w:b/>
          <w:color w:val="000000"/>
          <w:sz w:val="22"/>
        </w:rPr>
        <w:t>Ass</w:t>
      </w:r>
      <w:r w:rsidR="00CC4617" w:rsidRPr="003F7150">
        <w:rPr>
          <w:b/>
          <w:color w:val="000000"/>
          <w:sz w:val="22"/>
        </w:rPr>
        <w:t>inatura</w:t>
      </w:r>
      <w:r w:rsidRPr="003F7150">
        <w:rPr>
          <w:b/>
          <w:color w:val="000000"/>
          <w:sz w:val="22"/>
        </w:rPr>
        <w:t xml:space="preserve"> do Servidor</w:t>
      </w:r>
    </w:p>
    <w:p w:rsidR="002F2DCF" w:rsidRPr="002B3B6C" w:rsidRDefault="002F2DCF" w:rsidP="00FC20EC">
      <w:pPr>
        <w:widowControl w:val="0"/>
        <w:pBdr>
          <w:bottom w:val="single" w:sz="18" w:space="1" w:color="auto"/>
        </w:pBdr>
        <w:tabs>
          <w:tab w:val="left" w:pos="4360"/>
        </w:tabs>
        <w:autoSpaceDE w:val="0"/>
        <w:jc w:val="both"/>
        <w:rPr>
          <w:color w:val="FF0000"/>
          <w:sz w:val="14"/>
        </w:rPr>
      </w:pPr>
    </w:p>
    <w:tbl>
      <w:tblPr>
        <w:tblStyle w:val="Tabelacomgrade"/>
        <w:tblW w:w="10191" w:type="dxa"/>
        <w:tblInd w:w="-5" w:type="dxa"/>
        <w:tblLook w:val="04A0" w:firstRow="1" w:lastRow="0" w:firstColumn="1" w:lastColumn="0" w:noHBand="0" w:noVBand="1"/>
      </w:tblPr>
      <w:tblGrid>
        <w:gridCol w:w="10191"/>
      </w:tblGrid>
      <w:tr w:rsidR="00B30094" w:rsidRPr="00B30094" w:rsidTr="007B6FDD">
        <w:tc>
          <w:tcPr>
            <w:tcW w:w="10191" w:type="dxa"/>
          </w:tcPr>
          <w:p w:rsidR="006F3241" w:rsidRPr="003F7150" w:rsidRDefault="006F3241" w:rsidP="00FC20EC">
            <w:pPr>
              <w:widowControl w:val="0"/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3F7150">
              <w:rPr>
                <w:b/>
                <w:bCs/>
                <w:sz w:val="22"/>
                <w:szCs w:val="22"/>
              </w:rPr>
              <w:t>Instruções:</w:t>
            </w:r>
          </w:p>
          <w:p w:rsidR="006F3241" w:rsidRPr="003F7150" w:rsidRDefault="006F3241" w:rsidP="00FC20EC">
            <w:pPr>
              <w:widowControl w:val="0"/>
              <w:autoSpaceDE w:val="0"/>
              <w:jc w:val="both"/>
              <w:rPr>
                <w:bCs/>
                <w:sz w:val="22"/>
                <w:szCs w:val="22"/>
              </w:rPr>
            </w:pPr>
            <w:r w:rsidRPr="003F7150">
              <w:rPr>
                <w:bCs/>
                <w:sz w:val="22"/>
                <w:szCs w:val="22"/>
              </w:rPr>
              <w:t>-</w:t>
            </w:r>
            <w:r w:rsidRPr="003F7150">
              <w:rPr>
                <w:b/>
                <w:bCs/>
                <w:sz w:val="22"/>
                <w:szCs w:val="22"/>
              </w:rPr>
              <w:t xml:space="preserve"> </w:t>
            </w:r>
            <w:r w:rsidRPr="003F7150">
              <w:rPr>
                <w:bCs/>
                <w:sz w:val="22"/>
                <w:szCs w:val="22"/>
              </w:rPr>
              <w:t>Preencher, imprimir, datar</w:t>
            </w:r>
            <w:r w:rsidR="00124F36" w:rsidRPr="003F7150">
              <w:rPr>
                <w:bCs/>
                <w:sz w:val="22"/>
                <w:szCs w:val="22"/>
              </w:rPr>
              <w:t xml:space="preserve"> e assinar o formulário;</w:t>
            </w:r>
          </w:p>
          <w:p w:rsidR="00124F36" w:rsidRPr="003F7150" w:rsidRDefault="00124F36" w:rsidP="00FC20EC">
            <w:pPr>
              <w:widowControl w:val="0"/>
              <w:autoSpaceDE w:val="0"/>
              <w:jc w:val="both"/>
              <w:rPr>
                <w:bCs/>
                <w:sz w:val="22"/>
                <w:szCs w:val="22"/>
              </w:rPr>
            </w:pPr>
            <w:r w:rsidRPr="003F7150">
              <w:rPr>
                <w:bCs/>
                <w:sz w:val="22"/>
                <w:szCs w:val="22"/>
              </w:rPr>
              <w:t>- O servidor e a chefia</w:t>
            </w:r>
            <w:r w:rsidR="00BC397E" w:rsidRPr="003F7150">
              <w:rPr>
                <w:bCs/>
                <w:sz w:val="22"/>
                <w:szCs w:val="22"/>
              </w:rPr>
              <w:t xml:space="preserve"> imediata</w:t>
            </w:r>
            <w:r w:rsidR="00891815" w:rsidRPr="003F7150">
              <w:rPr>
                <w:bCs/>
                <w:sz w:val="22"/>
                <w:szCs w:val="22"/>
              </w:rPr>
              <w:t xml:space="preserve"> deverão rubricar todas as folhas do formulário. Não serão aceitos formulários sem assinatura do servidor e da </w:t>
            </w:r>
            <w:r w:rsidR="00BC397E" w:rsidRPr="003F7150">
              <w:rPr>
                <w:bCs/>
                <w:sz w:val="22"/>
                <w:szCs w:val="22"/>
              </w:rPr>
              <w:t xml:space="preserve">respectiva </w:t>
            </w:r>
            <w:r w:rsidR="00891815" w:rsidRPr="003F7150">
              <w:rPr>
                <w:bCs/>
                <w:sz w:val="22"/>
                <w:szCs w:val="22"/>
              </w:rPr>
              <w:t>chefia</w:t>
            </w:r>
            <w:r w:rsidR="003B3160" w:rsidRPr="003F7150">
              <w:rPr>
                <w:bCs/>
                <w:sz w:val="22"/>
                <w:szCs w:val="22"/>
              </w:rPr>
              <w:t>.</w:t>
            </w:r>
          </w:p>
          <w:p w:rsidR="00FC20EC" w:rsidRPr="00B30094" w:rsidRDefault="00FC20EC" w:rsidP="00FC20EC">
            <w:pPr>
              <w:widowControl w:val="0"/>
              <w:autoSpaceDE w:val="0"/>
              <w:jc w:val="both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3F7150">
              <w:rPr>
                <w:bCs/>
                <w:sz w:val="22"/>
                <w:szCs w:val="22"/>
              </w:rPr>
              <w:t>- A chefia imediata do servidor solicitante, deve realizar um parecer anexo a esta solicitação informando as condições de trabalho do servidor, bem como necessariamente sua carga horaria de trabalho no ambiente.</w:t>
            </w:r>
            <w:r w:rsidRPr="003E643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</w:tbl>
    <w:p w:rsidR="006F3241" w:rsidRDefault="006F3241" w:rsidP="002F2DCF">
      <w:pPr>
        <w:widowControl w:val="0"/>
        <w:autoSpaceDE w:val="0"/>
        <w:rPr>
          <w:rFonts w:ascii="Calibri" w:hAnsi="Calibri"/>
          <w:b/>
          <w:bCs/>
          <w:color w:val="000000"/>
        </w:rPr>
      </w:pPr>
    </w:p>
    <w:p w:rsidR="00FC20EC" w:rsidRPr="002B3B6C" w:rsidRDefault="00FC20EC" w:rsidP="00FC20EC">
      <w:pPr>
        <w:autoSpaceDE w:val="0"/>
        <w:adjustRightInd w:val="0"/>
        <w:jc w:val="center"/>
        <w:rPr>
          <w:rFonts w:asciiTheme="minorHAnsi" w:hAnsiTheme="minorHAnsi" w:cs="TimesNewRomanPS-BoldMT"/>
          <w:b/>
          <w:bCs/>
          <w:sz w:val="14"/>
        </w:rPr>
      </w:pPr>
    </w:p>
    <w:p w:rsidR="00FC20EC" w:rsidRPr="002B3B6C" w:rsidRDefault="00FC20EC" w:rsidP="00FC20EC">
      <w:pPr>
        <w:autoSpaceDE w:val="0"/>
        <w:adjustRightInd w:val="0"/>
        <w:jc w:val="center"/>
        <w:rPr>
          <w:b/>
          <w:bCs/>
          <w:sz w:val="20"/>
        </w:rPr>
      </w:pPr>
      <w:r w:rsidRPr="002B3B6C">
        <w:rPr>
          <w:b/>
          <w:bCs/>
          <w:sz w:val="20"/>
        </w:rPr>
        <w:t>OPÇÃO DE DESCONTO DE PSS (PLANO DE SEGURIDADE SOCIAL) SOBRE ADICIONAL CONCEDIDO</w:t>
      </w:r>
    </w:p>
    <w:p w:rsidR="00FC20EC" w:rsidRPr="002B3B6C" w:rsidRDefault="00FC20EC" w:rsidP="00FC20EC">
      <w:pPr>
        <w:autoSpaceDE w:val="0"/>
        <w:adjustRightInd w:val="0"/>
        <w:jc w:val="both"/>
        <w:rPr>
          <w:b/>
          <w:bCs/>
          <w:sz w:val="14"/>
        </w:rPr>
      </w:pPr>
    </w:p>
    <w:p w:rsidR="00FC20EC" w:rsidRPr="003F7150" w:rsidRDefault="00A55BB1" w:rsidP="00FC20EC">
      <w:pPr>
        <w:autoSpaceDE w:val="0"/>
        <w:adjustRightInd w:val="0"/>
        <w:jc w:val="both"/>
        <w:rPr>
          <w:bCs/>
          <w:sz w:val="22"/>
        </w:rPr>
      </w:pPr>
      <w:sdt>
        <w:sdtPr>
          <w:rPr>
            <w:bCs/>
            <w:sz w:val="22"/>
          </w:rPr>
          <w:id w:val="195806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C12" w:rsidRPr="003F7150">
            <w:rPr>
              <w:rFonts w:ascii="Segoe UI Symbol" w:eastAsia="MS Gothic" w:hAnsi="Segoe UI Symbol" w:cs="Segoe UI Symbol"/>
              <w:bCs/>
              <w:sz w:val="22"/>
            </w:rPr>
            <w:t>☐</w:t>
          </w:r>
        </w:sdtContent>
      </w:sdt>
      <w:r w:rsidR="00155C12" w:rsidRPr="003F7150">
        <w:rPr>
          <w:bCs/>
          <w:sz w:val="22"/>
        </w:rPr>
        <w:t xml:space="preserve"> </w:t>
      </w:r>
      <w:r w:rsidR="00FC20EC" w:rsidRPr="003F7150">
        <w:rPr>
          <w:bCs/>
          <w:sz w:val="22"/>
        </w:rPr>
        <w:t>Solicito a inclusão do adicional ocupacional para efeito de cálculo do desconto da contribuição previdenciária, concedido conforme fundamentado no art. 40 da Constituição Federal e no art. 2º da Emenda Constitucional nº 41/2003, respeitada em qualquer hipótese, a limitação estabelecida no § 2º do art. 40 da Constituição, isto é, ao teto previdenciário vigente à época.</w:t>
      </w:r>
    </w:p>
    <w:p w:rsidR="00FC20EC" w:rsidRPr="003F7150" w:rsidRDefault="00FC20EC" w:rsidP="00FC20EC">
      <w:pPr>
        <w:autoSpaceDE w:val="0"/>
        <w:adjustRightInd w:val="0"/>
        <w:jc w:val="both"/>
        <w:rPr>
          <w:bCs/>
          <w:sz w:val="16"/>
        </w:rPr>
      </w:pPr>
    </w:p>
    <w:p w:rsidR="00FC20EC" w:rsidRPr="003F7150" w:rsidRDefault="00A55BB1" w:rsidP="00FC20EC">
      <w:pPr>
        <w:autoSpaceDE w:val="0"/>
        <w:adjustRightInd w:val="0"/>
        <w:jc w:val="both"/>
        <w:rPr>
          <w:bCs/>
          <w:sz w:val="22"/>
        </w:rPr>
      </w:pPr>
      <w:sdt>
        <w:sdtPr>
          <w:rPr>
            <w:bCs/>
            <w:sz w:val="22"/>
          </w:rPr>
          <w:id w:val="-80223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0EC" w:rsidRPr="003F7150">
            <w:rPr>
              <w:rFonts w:ascii="Segoe UI Symbol" w:eastAsia="MS Gothic" w:hAnsi="Segoe UI Symbol" w:cs="Segoe UI Symbol"/>
              <w:bCs/>
              <w:sz w:val="22"/>
            </w:rPr>
            <w:t>☐</w:t>
          </w:r>
        </w:sdtContent>
      </w:sdt>
      <w:r w:rsidR="00FC20EC" w:rsidRPr="003F7150">
        <w:rPr>
          <w:bCs/>
          <w:sz w:val="22"/>
        </w:rPr>
        <w:t xml:space="preserve"> Não solicito a inclusão do adicional ocupacional para efeitos de desconto de contribuição previdenciária.</w:t>
      </w:r>
    </w:p>
    <w:p w:rsidR="00FC20EC" w:rsidRPr="003F7150" w:rsidRDefault="00FC20EC" w:rsidP="00FC20EC">
      <w:pPr>
        <w:autoSpaceDE w:val="0"/>
        <w:adjustRightInd w:val="0"/>
        <w:jc w:val="both"/>
        <w:rPr>
          <w:bCs/>
          <w:sz w:val="16"/>
        </w:rPr>
      </w:pPr>
    </w:p>
    <w:p w:rsidR="00FC20EC" w:rsidRPr="003F7150" w:rsidRDefault="00FC20EC" w:rsidP="00FC20EC">
      <w:pPr>
        <w:autoSpaceDE w:val="0"/>
        <w:adjustRightInd w:val="0"/>
        <w:jc w:val="both"/>
        <w:rPr>
          <w:bCs/>
          <w:sz w:val="22"/>
        </w:rPr>
      </w:pPr>
      <w:r w:rsidRPr="003F7150">
        <w:rPr>
          <w:bCs/>
          <w:sz w:val="22"/>
        </w:rPr>
        <w:t>A inclusão ou exclusão do adicional poderá ser realizada a qualquer momento, no SIGEPE, respeitando o cronograma da folha de pagamento, que se realizada após o fechamento da folha do mês, será efetivada somente na próxima folha de pagamentos.</w:t>
      </w:r>
    </w:p>
    <w:p w:rsidR="00FC20EC" w:rsidRPr="003F7150" w:rsidRDefault="00FC20EC" w:rsidP="00FC20EC">
      <w:pPr>
        <w:autoSpaceDE w:val="0"/>
        <w:adjustRightInd w:val="0"/>
        <w:jc w:val="both"/>
        <w:rPr>
          <w:bCs/>
          <w:sz w:val="16"/>
        </w:rPr>
      </w:pPr>
    </w:p>
    <w:p w:rsidR="00FC20EC" w:rsidRPr="003F7150" w:rsidRDefault="00FC20EC" w:rsidP="00FC20EC">
      <w:pPr>
        <w:autoSpaceDE w:val="0"/>
        <w:adjustRightInd w:val="0"/>
        <w:jc w:val="both"/>
        <w:rPr>
          <w:bCs/>
          <w:sz w:val="22"/>
        </w:rPr>
      </w:pPr>
      <w:r w:rsidRPr="003F7150">
        <w:rPr>
          <w:bCs/>
          <w:sz w:val="22"/>
        </w:rPr>
        <w:lastRenderedPageBreak/>
        <w:t>Caso o adicional ocupacional seja suspenso, a contribuição proporcional deste também será automaticamente cancelada.</w:t>
      </w:r>
    </w:p>
    <w:p w:rsidR="00FC20EC" w:rsidRPr="00FC20EC" w:rsidRDefault="00FC20EC" w:rsidP="00FC20EC">
      <w:pPr>
        <w:autoSpaceDE w:val="0"/>
        <w:adjustRightInd w:val="0"/>
        <w:jc w:val="both"/>
        <w:rPr>
          <w:rFonts w:asciiTheme="minorHAnsi" w:eastAsia="TimesNewRomanPSMT" w:hAnsiTheme="minorHAnsi" w:cs="TimesNewRomanPS-BoldMT"/>
          <w:b/>
          <w:bCs/>
          <w:sz w:val="18"/>
        </w:rPr>
      </w:pPr>
    </w:p>
    <w:p w:rsidR="00FC20EC" w:rsidRPr="003F7150" w:rsidRDefault="00FC20EC" w:rsidP="00FC20EC">
      <w:pPr>
        <w:autoSpaceDE w:val="0"/>
        <w:adjustRightInd w:val="0"/>
        <w:jc w:val="both"/>
        <w:rPr>
          <w:bCs/>
          <w:sz w:val="22"/>
        </w:rPr>
      </w:pPr>
      <w:r w:rsidRPr="003F7150">
        <w:rPr>
          <w:bCs/>
          <w:sz w:val="22"/>
        </w:rPr>
        <w:t>a) Art. 183, 184 e 185 da Lei 8.112, de 11 de dezembro de 1990;</w:t>
      </w:r>
    </w:p>
    <w:p w:rsidR="00FC20EC" w:rsidRPr="003F7150" w:rsidRDefault="00FC20EC" w:rsidP="00FC20EC">
      <w:pPr>
        <w:autoSpaceDE w:val="0"/>
        <w:adjustRightInd w:val="0"/>
        <w:jc w:val="both"/>
        <w:rPr>
          <w:bCs/>
          <w:sz w:val="22"/>
        </w:rPr>
      </w:pPr>
      <w:r w:rsidRPr="003F7150">
        <w:rPr>
          <w:bCs/>
          <w:sz w:val="22"/>
        </w:rPr>
        <w:t>b) Lei no 10.887, de 18 de junho de 2004;</w:t>
      </w:r>
    </w:p>
    <w:p w:rsidR="00FC20EC" w:rsidRPr="003F7150" w:rsidRDefault="00FC20EC" w:rsidP="00FC20EC">
      <w:pPr>
        <w:jc w:val="both"/>
        <w:rPr>
          <w:bCs/>
          <w:sz w:val="22"/>
        </w:rPr>
      </w:pPr>
      <w:r w:rsidRPr="003F7150">
        <w:rPr>
          <w:bCs/>
          <w:sz w:val="22"/>
        </w:rPr>
        <w:t>c) Instrução Normativa RFB nº 1.332, de 14 de fevereiro de 2013.</w:t>
      </w:r>
    </w:p>
    <w:p w:rsidR="00155C12" w:rsidRDefault="00155C12" w:rsidP="002F2DCF">
      <w:pPr>
        <w:widowControl w:val="0"/>
        <w:autoSpaceDE w:val="0"/>
        <w:rPr>
          <w:rFonts w:ascii="Calibri" w:hAnsi="Calibri"/>
          <w:b/>
          <w:bCs/>
          <w:color w:val="000000"/>
        </w:rPr>
      </w:pPr>
    </w:p>
    <w:p w:rsidR="00FB0555" w:rsidRPr="003F7150" w:rsidRDefault="00FB0555" w:rsidP="002F2DCF">
      <w:pPr>
        <w:widowControl w:val="0"/>
        <w:autoSpaceDE w:val="0"/>
        <w:rPr>
          <w:b/>
          <w:bCs/>
          <w:color w:val="000000"/>
        </w:rPr>
      </w:pPr>
    </w:p>
    <w:p w:rsidR="00FB0555" w:rsidRPr="003F7150" w:rsidRDefault="00FB0555" w:rsidP="00FB0555">
      <w:pPr>
        <w:widowControl w:val="0"/>
        <w:pBdr>
          <w:bottom w:val="single" w:sz="18" w:space="1" w:color="auto"/>
        </w:pBdr>
        <w:tabs>
          <w:tab w:val="left" w:pos="4360"/>
        </w:tabs>
        <w:autoSpaceDE w:val="0"/>
        <w:rPr>
          <w:color w:val="000000"/>
          <w:sz w:val="22"/>
        </w:rPr>
      </w:pPr>
      <w:r w:rsidRPr="003F7150">
        <w:rPr>
          <w:b/>
          <w:color w:val="000000"/>
          <w:sz w:val="22"/>
        </w:rPr>
        <w:t>Local e Data:</w:t>
      </w:r>
      <w:r w:rsidRPr="003F7150">
        <w:rPr>
          <w:color w:val="000000"/>
          <w:sz w:val="22"/>
        </w:rPr>
        <w:t xml:space="preserve"> _________________</w:t>
      </w:r>
      <w:r w:rsidR="003F7150">
        <w:rPr>
          <w:color w:val="000000"/>
          <w:sz w:val="22"/>
        </w:rPr>
        <w:t xml:space="preserve">_, _____/____/______           </w:t>
      </w:r>
      <w:r w:rsidRPr="003F7150">
        <w:rPr>
          <w:color w:val="000000"/>
          <w:sz w:val="22"/>
        </w:rPr>
        <w:t>________________________________________</w:t>
      </w:r>
    </w:p>
    <w:p w:rsidR="00FB0555" w:rsidRPr="003F7150" w:rsidRDefault="00FB0555" w:rsidP="00FB0555">
      <w:pPr>
        <w:widowControl w:val="0"/>
        <w:pBdr>
          <w:bottom w:val="single" w:sz="18" w:space="1" w:color="auto"/>
        </w:pBdr>
        <w:tabs>
          <w:tab w:val="left" w:pos="4360"/>
        </w:tabs>
        <w:autoSpaceDE w:val="0"/>
        <w:rPr>
          <w:b/>
          <w:color w:val="000000"/>
          <w:sz w:val="22"/>
        </w:rPr>
      </w:pPr>
      <w:r w:rsidRPr="003F7150">
        <w:rPr>
          <w:color w:val="000000"/>
          <w:sz w:val="22"/>
        </w:rPr>
        <w:t> </w:t>
      </w:r>
      <w:r w:rsidRPr="003F7150">
        <w:rPr>
          <w:color w:val="000000"/>
          <w:sz w:val="22"/>
        </w:rPr>
        <w:t> </w:t>
      </w:r>
      <w:r w:rsidRPr="003F7150">
        <w:rPr>
          <w:color w:val="000000"/>
          <w:sz w:val="22"/>
        </w:rPr>
        <w:t> </w:t>
      </w:r>
      <w:r w:rsidRPr="003F7150">
        <w:rPr>
          <w:color w:val="000000"/>
          <w:sz w:val="22"/>
        </w:rPr>
        <w:t> </w:t>
      </w:r>
      <w:r w:rsidRPr="003F7150">
        <w:rPr>
          <w:color w:val="000000"/>
          <w:sz w:val="22"/>
        </w:rPr>
        <w:t> </w:t>
      </w:r>
      <w:r w:rsidRPr="003F7150">
        <w:rPr>
          <w:color w:val="000000"/>
          <w:sz w:val="22"/>
        </w:rPr>
        <w:tab/>
      </w:r>
      <w:r w:rsidRPr="003F7150">
        <w:rPr>
          <w:color w:val="000000"/>
          <w:sz w:val="22"/>
        </w:rPr>
        <w:tab/>
      </w:r>
      <w:r w:rsidRPr="003F7150">
        <w:rPr>
          <w:color w:val="000000"/>
          <w:sz w:val="22"/>
        </w:rPr>
        <w:tab/>
      </w:r>
      <w:r w:rsidRPr="003F7150">
        <w:rPr>
          <w:b/>
          <w:color w:val="000000"/>
          <w:sz w:val="22"/>
        </w:rPr>
        <w:t xml:space="preserve">                    Assinatura do Servidor</w:t>
      </w:r>
    </w:p>
    <w:p w:rsidR="00FB0555" w:rsidRDefault="00FB0555" w:rsidP="00FB0555">
      <w:pPr>
        <w:widowControl w:val="0"/>
        <w:pBdr>
          <w:bottom w:val="single" w:sz="18" w:space="1" w:color="auto"/>
        </w:pBdr>
        <w:tabs>
          <w:tab w:val="left" w:pos="4360"/>
        </w:tabs>
        <w:autoSpaceDE w:val="0"/>
        <w:rPr>
          <w:rFonts w:ascii="Calibri" w:hAnsi="Calibri"/>
          <w:b/>
          <w:color w:val="000000"/>
          <w:sz w:val="22"/>
        </w:rPr>
      </w:pPr>
    </w:p>
    <w:sectPr w:rsidR="00FB0555">
      <w:headerReference w:type="default" r:id="rId54"/>
      <w:footerReference w:type="default" r:id="rId55"/>
      <w:pgSz w:w="11893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50" w:rsidRDefault="003F7150">
      <w:r>
        <w:separator/>
      </w:r>
    </w:p>
  </w:endnote>
  <w:endnote w:type="continuationSeparator" w:id="0">
    <w:p w:rsidR="003F7150" w:rsidRDefault="003F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50" w:rsidRDefault="003F7150" w:rsidP="002B3B6C">
    <w:pPr>
      <w:pStyle w:val="Rodap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50" w:rsidRDefault="003F7150">
      <w:r>
        <w:rPr>
          <w:color w:val="000000"/>
        </w:rPr>
        <w:separator/>
      </w:r>
    </w:p>
  </w:footnote>
  <w:footnote w:type="continuationSeparator" w:id="0">
    <w:p w:rsidR="003F7150" w:rsidRDefault="003F7150">
      <w:r>
        <w:continuationSeparator/>
      </w:r>
    </w:p>
  </w:footnote>
  <w:footnote w:id="1">
    <w:p w:rsidR="003F7150" w:rsidRPr="0018450E" w:rsidRDefault="003F7150" w:rsidP="006C6748">
      <w:pPr>
        <w:pStyle w:val="Rodap"/>
        <w:rPr>
          <w:rFonts w:asciiTheme="minorHAnsi" w:hAnsiTheme="minorHAnsi"/>
          <w:sz w:val="16"/>
          <w:szCs w:val="16"/>
        </w:rPr>
      </w:pPr>
      <w:r w:rsidRPr="0018450E">
        <w:rPr>
          <w:rStyle w:val="Refdenotaderodap"/>
          <w:sz w:val="16"/>
          <w:szCs w:val="16"/>
        </w:rPr>
        <w:footnoteRef/>
      </w:r>
      <w:r w:rsidRPr="0018450E">
        <w:rPr>
          <w:sz w:val="16"/>
          <w:szCs w:val="16"/>
        </w:rPr>
        <w:t xml:space="preserve"> </w:t>
      </w:r>
      <w:r w:rsidRPr="0018450E">
        <w:rPr>
          <w:rFonts w:asciiTheme="minorHAnsi" w:hAnsiTheme="minorHAnsi"/>
          <w:b/>
          <w:sz w:val="16"/>
          <w:szCs w:val="16"/>
        </w:rPr>
        <w:t>Amparo legal:</w:t>
      </w:r>
      <w:r w:rsidRPr="0018450E">
        <w:rPr>
          <w:rFonts w:asciiTheme="minorHAnsi" w:hAnsiTheme="minorHAnsi"/>
          <w:sz w:val="16"/>
          <w:szCs w:val="16"/>
        </w:rPr>
        <w:t xml:space="preserve"> </w:t>
      </w:r>
    </w:p>
    <w:p w:rsidR="003F7150" w:rsidRPr="0018450E" w:rsidRDefault="003F7150" w:rsidP="006C6748">
      <w:pPr>
        <w:pStyle w:val="Rodap"/>
        <w:rPr>
          <w:rFonts w:asciiTheme="minorHAnsi" w:hAnsiTheme="minorHAnsi"/>
          <w:sz w:val="16"/>
          <w:szCs w:val="16"/>
        </w:rPr>
      </w:pPr>
      <w:r w:rsidRPr="0018450E">
        <w:rPr>
          <w:rFonts w:asciiTheme="minorHAnsi" w:hAnsiTheme="minorHAnsi"/>
          <w:sz w:val="16"/>
          <w:szCs w:val="16"/>
        </w:rPr>
        <w:t>- Arts. 68, 69 e 70 da Lei nº 8812/1990 (</w:t>
      </w:r>
      <w:hyperlink r:id="rId1" w:history="1">
        <w:r w:rsidRPr="0018450E">
          <w:rPr>
            <w:rStyle w:val="Hyperlink"/>
            <w:rFonts w:asciiTheme="minorHAnsi" w:hAnsiTheme="minorHAnsi"/>
            <w:sz w:val="16"/>
            <w:szCs w:val="16"/>
          </w:rPr>
          <w:t>http://www.planalto.gov.br/ccivil_03/LEIS/L8112cons.htm</w:t>
        </w:r>
      </w:hyperlink>
      <w:r w:rsidRPr="0018450E">
        <w:rPr>
          <w:rFonts w:asciiTheme="minorHAnsi" w:hAnsiTheme="minorHAnsi"/>
          <w:sz w:val="16"/>
          <w:szCs w:val="16"/>
        </w:rPr>
        <w:t>)</w:t>
      </w:r>
    </w:p>
    <w:p w:rsidR="003F7150" w:rsidRPr="0018450E" w:rsidRDefault="003F7150" w:rsidP="006C6748">
      <w:pPr>
        <w:pStyle w:val="Rodap"/>
        <w:rPr>
          <w:rFonts w:asciiTheme="minorHAnsi" w:hAnsiTheme="minorHAnsi"/>
          <w:sz w:val="16"/>
          <w:szCs w:val="16"/>
        </w:rPr>
      </w:pPr>
      <w:r w:rsidRPr="0018450E">
        <w:rPr>
          <w:rFonts w:asciiTheme="minorHAnsi" w:hAnsiTheme="minorHAnsi"/>
          <w:sz w:val="16"/>
          <w:szCs w:val="16"/>
        </w:rPr>
        <w:t>- Art 12 da Lei nº 8270/1991 (</w:t>
      </w:r>
      <w:hyperlink r:id="rId2" w:history="1">
        <w:r w:rsidRPr="0018450E">
          <w:rPr>
            <w:rStyle w:val="Hyperlink"/>
            <w:rFonts w:asciiTheme="minorHAnsi" w:hAnsiTheme="minorHAnsi"/>
            <w:sz w:val="16"/>
            <w:szCs w:val="16"/>
          </w:rPr>
          <w:t>http://www.planalto.gov.br/ccivil_03/Leis/L8270.htm</w:t>
        </w:r>
      </w:hyperlink>
      <w:r w:rsidRPr="0018450E">
        <w:rPr>
          <w:rFonts w:asciiTheme="minorHAnsi" w:hAnsiTheme="minorHAnsi"/>
          <w:sz w:val="16"/>
          <w:szCs w:val="16"/>
        </w:rPr>
        <w:t>)</w:t>
      </w:r>
    </w:p>
    <w:p w:rsidR="003F7150" w:rsidRPr="0018450E" w:rsidRDefault="003F7150" w:rsidP="006C6748">
      <w:pPr>
        <w:pStyle w:val="Rodap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 Orientação normativa nº 04</w:t>
      </w:r>
      <w:r w:rsidRPr="0018450E">
        <w:rPr>
          <w:rFonts w:asciiTheme="minorHAnsi" w:hAnsiTheme="minorHAnsi"/>
          <w:sz w:val="16"/>
          <w:szCs w:val="16"/>
        </w:rPr>
        <w:t>/201</w:t>
      </w:r>
      <w:r>
        <w:rPr>
          <w:rFonts w:asciiTheme="minorHAnsi" w:hAnsiTheme="minorHAnsi"/>
          <w:sz w:val="16"/>
          <w:szCs w:val="16"/>
        </w:rPr>
        <w:t>7</w:t>
      </w:r>
      <w:r w:rsidRPr="0018450E">
        <w:rPr>
          <w:rFonts w:asciiTheme="minorHAnsi" w:hAnsiTheme="minorHAnsi"/>
          <w:sz w:val="16"/>
          <w:szCs w:val="16"/>
        </w:rPr>
        <w:t xml:space="preserve"> SRH/MPOG (</w:t>
      </w:r>
      <w:hyperlink r:id="rId3" w:history="1">
        <w:r w:rsidRPr="00273CEB">
          <w:rPr>
            <w:rStyle w:val="Hyperlink"/>
            <w:rFonts w:asciiTheme="minorHAnsi" w:hAnsiTheme="minorHAnsi"/>
            <w:sz w:val="14"/>
            <w:szCs w:val="16"/>
          </w:rPr>
          <w:t>http://pesquisa.in.gov.br/imprensa/jsp/visualiza/index.jsp?data=23/02/2017&amp;jornal=1&amp;pagina=68&amp;totalArquivos=84</w:t>
        </w:r>
      </w:hyperlink>
      <w:r w:rsidRPr="0018450E">
        <w:rPr>
          <w:rFonts w:asciiTheme="minorHAnsi" w:hAnsiTheme="minorHAnsi"/>
          <w:sz w:val="16"/>
          <w:szCs w:val="16"/>
        </w:rPr>
        <w:t>)</w:t>
      </w:r>
    </w:p>
    <w:p w:rsidR="003F7150" w:rsidRPr="0018450E" w:rsidRDefault="003F7150" w:rsidP="006C6748">
      <w:pPr>
        <w:pStyle w:val="Rodap"/>
        <w:rPr>
          <w:rFonts w:asciiTheme="minorHAnsi" w:hAnsiTheme="minorHAnsi"/>
          <w:sz w:val="16"/>
          <w:szCs w:val="16"/>
        </w:rPr>
      </w:pPr>
      <w:r w:rsidRPr="0018450E">
        <w:rPr>
          <w:rFonts w:asciiTheme="minorHAnsi" w:hAnsiTheme="minorHAnsi"/>
          <w:sz w:val="16"/>
          <w:szCs w:val="16"/>
        </w:rPr>
        <w:t>- Portaria 3214/1978-MTE , NR´s 15 e 16 (</w:t>
      </w:r>
      <w:hyperlink r:id="rId4" w:history="1">
        <w:r w:rsidRPr="000262F4">
          <w:rPr>
            <w:rStyle w:val="Hyperlink"/>
            <w:rFonts w:asciiTheme="minorHAnsi" w:hAnsiTheme="minorHAnsi"/>
            <w:sz w:val="16"/>
            <w:szCs w:val="16"/>
          </w:rPr>
          <w:t>http://www.normaslegais.com.br/legislacao/trabalhista/nrs.htm</w:t>
        </w:r>
      </w:hyperlink>
      <w:r w:rsidRPr="0018450E">
        <w:rPr>
          <w:rFonts w:asciiTheme="minorHAnsi" w:hAnsiTheme="minorHAnsi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50" w:rsidRDefault="003F7150" w:rsidP="00C23558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bookmarkStart w:id="4" w:name="_Hlk490743548"/>
    <w:bookmarkStart w:id="5" w:name="_Hlk490743549"/>
    <w:bookmarkStart w:id="6" w:name="_Hlk490743550"/>
    <w:bookmarkStart w:id="7" w:name="_Hlk490743809"/>
    <w:bookmarkStart w:id="8" w:name="_Hlk490743810"/>
    <w:bookmarkStart w:id="9" w:name="_Hlk490743811"/>
    <w:bookmarkStart w:id="10" w:name="_Hlk490743819"/>
    <w:bookmarkStart w:id="11" w:name="_Hlk490743820"/>
    <w:bookmarkStart w:id="12" w:name="_Hlk490743821"/>
    <w:bookmarkStart w:id="13" w:name="_Hlk490744305"/>
    <w:bookmarkStart w:id="14" w:name="_Hlk490744306"/>
    <w:bookmarkStart w:id="15" w:name="_Hlk490744307"/>
    <w:bookmarkStart w:id="16" w:name="_Hlk490744571"/>
    <w:bookmarkStart w:id="17" w:name="_Hlk490744572"/>
    <w:bookmarkStart w:id="18" w:name="_Hlk490744573"/>
    <w:bookmarkStart w:id="19" w:name="_Hlk490745265"/>
    <w:bookmarkStart w:id="20" w:name="_Hlk490745266"/>
    <w:bookmarkStart w:id="21" w:name="_Hlk490745267"/>
    <w:bookmarkStart w:id="22" w:name="_Hlk490745510"/>
    <w:bookmarkStart w:id="23" w:name="_Hlk490745511"/>
    <w:bookmarkStart w:id="24" w:name="_Hlk490745512"/>
    <w:bookmarkStart w:id="25" w:name="_Hlk490746074"/>
    <w:bookmarkStart w:id="26" w:name="_Hlk490746075"/>
    <w:bookmarkStart w:id="27" w:name="_Hlk490746076"/>
    <w:bookmarkStart w:id="28" w:name="_Hlk490746245"/>
    <w:bookmarkStart w:id="29" w:name="_Hlk490746246"/>
    <w:bookmarkStart w:id="30" w:name="_Hlk490746247"/>
    <w:bookmarkStart w:id="31" w:name="_Hlk490746699"/>
    <w:bookmarkStart w:id="32" w:name="_Hlk490746700"/>
    <w:bookmarkStart w:id="33" w:name="_Hlk490746701"/>
    <w:bookmarkStart w:id="34" w:name="_Hlk490747137"/>
    <w:bookmarkStart w:id="35" w:name="_Hlk490747138"/>
    <w:bookmarkStart w:id="36" w:name="_Hlk490747139"/>
    <w:bookmarkStart w:id="37" w:name="_Hlk490747176"/>
    <w:bookmarkStart w:id="38" w:name="_Hlk490747177"/>
    <w:bookmarkStart w:id="39" w:name="_Hlk490747178"/>
    <w:bookmarkStart w:id="40" w:name="_Hlk490747883"/>
    <w:bookmarkStart w:id="41" w:name="_Hlk490747884"/>
    <w:bookmarkStart w:id="42" w:name="_Hlk490747885"/>
    <w:bookmarkStart w:id="43" w:name="_Hlk490747887"/>
    <w:bookmarkStart w:id="44" w:name="_Hlk490747888"/>
    <w:bookmarkStart w:id="45" w:name="_Hlk490747889"/>
    <w:bookmarkStart w:id="46" w:name="_Hlk490747890"/>
    <w:bookmarkStart w:id="47" w:name="_Hlk490747891"/>
    <w:bookmarkStart w:id="48" w:name="_Hlk490747892"/>
    <w:bookmarkStart w:id="49" w:name="_Hlk490747893"/>
    <w:bookmarkStart w:id="50" w:name="_Hlk490747894"/>
    <w:bookmarkStart w:id="51" w:name="_Hlk490747895"/>
    <w:bookmarkStart w:id="52" w:name="_Hlk490747896"/>
    <w:bookmarkStart w:id="53" w:name="_Hlk490747897"/>
    <w:bookmarkStart w:id="54" w:name="_Hlk490747898"/>
    <w:bookmarkStart w:id="55" w:name="_Hlk490747899"/>
    <w:bookmarkStart w:id="56" w:name="_Hlk490747900"/>
    <w:bookmarkStart w:id="57" w:name="_Hlk490747901"/>
    <w:bookmarkStart w:id="58" w:name="_Hlk490747902"/>
    <w:bookmarkStart w:id="59" w:name="_Hlk490747903"/>
    <w:bookmarkStart w:id="60" w:name="_Hlk490747904"/>
    <w:bookmarkStart w:id="61" w:name="_Hlk490747905"/>
    <w:bookmarkStart w:id="62" w:name="_Hlk490747906"/>
    <w:bookmarkStart w:id="63" w:name="_Hlk490747907"/>
    <w:bookmarkStart w:id="64" w:name="_Hlk490747964"/>
    <w:bookmarkStart w:id="65" w:name="_Hlk490747965"/>
    <w:bookmarkStart w:id="66" w:name="_Hlk490747966"/>
    <w:bookmarkStart w:id="67" w:name="_Hlk490748190"/>
    <w:bookmarkStart w:id="68" w:name="_Hlk490748191"/>
    <w:bookmarkStart w:id="69" w:name="_Hlk490748192"/>
    <w:bookmarkStart w:id="70" w:name="_Hlk490748201"/>
    <w:bookmarkStart w:id="71" w:name="_Hlk490748202"/>
    <w:bookmarkStart w:id="72" w:name="_Hlk490748203"/>
    <w:bookmarkStart w:id="73" w:name="_Hlk490748204"/>
    <w:bookmarkStart w:id="74" w:name="_Hlk490748205"/>
    <w:bookmarkStart w:id="75" w:name="_Hlk490748206"/>
    <w:bookmarkStart w:id="76" w:name="_Hlk490748208"/>
    <w:bookmarkStart w:id="77" w:name="_Hlk490748209"/>
    <w:bookmarkStart w:id="78" w:name="_Hlk490748210"/>
    <w:bookmarkStart w:id="79" w:name="_Hlk490748211"/>
    <w:bookmarkStart w:id="80" w:name="_Hlk490748212"/>
    <w:bookmarkStart w:id="81" w:name="_Hlk490748213"/>
    <w:bookmarkStart w:id="82" w:name="_Hlk490748214"/>
    <w:bookmarkStart w:id="83" w:name="_Hlk490748215"/>
    <w:bookmarkStart w:id="84" w:name="_Hlk490748216"/>
    <w:bookmarkStart w:id="85" w:name="_Hlk490748217"/>
    <w:bookmarkStart w:id="86" w:name="_Hlk490748218"/>
    <w:bookmarkStart w:id="87" w:name="_Hlk490748219"/>
    <w:bookmarkStart w:id="88" w:name="_Hlk490754160"/>
    <w:bookmarkStart w:id="89" w:name="_Hlk490754161"/>
    <w:bookmarkStart w:id="90" w:name="_Hlk490754162"/>
    <w:r>
      <w:rPr>
        <w:noProof/>
      </w:rPr>
      <w:drawing>
        <wp:anchor distT="0" distB="0" distL="114300" distR="114300" simplePos="0" relativeHeight="251660288" behindDoc="0" locked="0" layoutInCell="1" allowOverlap="1" wp14:anchorId="0E706282" wp14:editId="087FC855">
          <wp:simplePos x="0" y="0"/>
          <wp:positionH relativeFrom="margin">
            <wp:align>left</wp:align>
          </wp:positionH>
          <wp:positionV relativeFrom="paragraph">
            <wp:posOffset>-459892</wp:posOffset>
          </wp:positionV>
          <wp:extent cx="3611880" cy="1069975"/>
          <wp:effectExtent l="0" t="0" r="762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91" w:name="_Hlk490747945"/>
  </w:p>
  <w:p w:rsidR="003F7150" w:rsidRPr="00266E2C" w:rsidRDefault="003F7150" w:rsidP="00C23558">
    <w:pPr>
      <w:jc w:val="right"/>
      <w:rPr>
        <w:rFonts w:ascii="Caladea" w:hAnsi="Caladea"/>
        <w:sz w:val="36"/>
        <w:szCs w:val="36"/>
      </w:rPr>
    </w:pPr>
    <w:r w:rsidRPr="00A662A1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513B6" wp14:editId="7441F4BF">
              <wp:simplePos x="0" y="0"/>
              <wp:positionH relativeFrom="column">
                <wp:posOffset>0</wp:posOffset>
              </wp:positionH>
              <wp:positionV relativeFrom="paragraph">
                <wp:posOffset>267970</wp:posOffset>
              </wp:positionV>
              <wp:extent cx="6513195" cy="15875"/>
              <wp:effectExtent l="0" t="0" r="1905" b="31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13195" cy="158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A95A36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1pt" to="512.8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" strokecolor="#c00000" strokeweight="1.5pt">
              <v:stroke joinstyle="miter"/>
              <o:lock v:ext="edit" shapetype="f"/>
            </v:line>
          </w:pict>
        </mc:Fallback>
      </mc:AlternateContent>
    </w:r>
    <w:r w:rsidRPr="00A662A1">
      <w:rPr>
        <w:rFonts w:ascii="Caladea" w:hAnsi="Caladea"/>
        <w:sz w:val="28"/>
        <w:szCs w:val="36"/>
      </w:rPr>
      <w:t>GP0</w:t>
    </w:r>
    <w:bookmarkEnd w:id="91"/>
    <w:r w:rsidRPr="00A662A1">
      <w:rPr>
        <w:rFonts w:ascii="Caladea" w:hAnsi="Caladea"/>
        <w:sz w:val="28"/>
        <w:szCs w:val="36"/>
      </w:rPr>
      <w:t>47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p w:rsidR="003F7150" w:rsidRDefault="003F7150" w:rsidP="00922F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3ADB"/>
    <w:multiLevelType w:val="hybridMultilevel"/>
    <w:tmpl w:val="212C04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7781"/>
    <w:multiLevelType w:val="multilevel"/>
    <w:tmpl w:val="C4EE8E18"/>
    <w:lvl w:ilvl="0">
      <w:numFmt w:val="bullet"/>
      <w:lvlText w:val=""/>
      <w:lvlJc w:val="left"/>
      <w:pPr>
        <w:ind w:left="360" w:hanging="360"/>
      </w:pPr>
      <w:rPr>
        <w:rFonts w:ascii="Wingdings" w:hAnsi="Wingdings"/>
        <w:color w:val="FF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ocumentProtection w:edit="forms" w:enforcement="1" w:cryptProviderType="rsaAES" w:cryptAlgorithmClass="hash" w:cryptAlgorithmType="typeAny" w:cryptAlgorithmSid="14" w:cryptSpinCount="100000" w:hash="/saFOHwzHkl94cBtVe+g2Rq51kgzDZz1w1uAaORxBc52JzZzQwbl89AO2+xKqSpXyACI8ssZz3N0zmVPyV1QVQ==" w:salt="B3XAeGyhMmYqGtgx2GT3dw=="/>
  <w:defaultTabStop w:val="720"/>
  <w:autoHyphenation/>
  <w:hyphenationZone w:val="425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1F"/>
    <w:rsid w:val="000164CE"/>
    <w:rsid w:val="00040912"/>
    <w:rsid w:val="00046021"/>
    <w:rsid w:val="00056145"/>
    <w:rsid w:val="00063AE8"/>
    <w:rsid w:val="000676B3"/>
    <w:rsid w:val="00074EB2"/>
    <w:rsid w:val="00090094"/>
    <w:rsid w:val="000D003A"/>
    <w:rsid w:val="000D0FB4"/>
    <w:rsid w:val="00124F36"/>
    <w:rsid w:val="00142115"/>
    <w:rsid w:val="00144AF1"/>
    <w:rsid w:val="00155C12"/>
    <w:rsid w:val="00157A6A"/>
    <w:rsid w:val="00167810"/>
    <w:rsid w:val="00176054"/>
    <w:rsid w:val="0018218B"/>
    <w:rsid w:val="0018450E"/>
    <w:rsid w:val="00193DB7"/>
    <w:rsid w:val="00195BEA"/>
    <w:rsid w:val="001C7890"/>
    <w:rsid w:val="001D4F7A"/>
    <w:rsid w:val="001D5BE7"/>
    <w:rsid w:val="001E5333"/>
    <w:rsid w:val="001F06E9"/>
    <w:rsid w:val="001F0B78"/>
    <w:rsid w:val="001F4EEA"/>
    <w:rsid w:val="002018CF"/>
    <w:rsid w:val="00210081"/>
    <w:rsid w:val="002165CE"/>
    <w:rsid w:val="00233278"/>
    <w:rsid w:val="00240866"/>
    <w:rsid w:val="00245E6F"/>
    <w:rsid w:val="002532E8"/>
    <w:rsid w:val="0026113A"/>
    <w:rsid w:val="00275E51"/>
    <w:rsid w:val="002A1D2D"/>
    <w:rsid w:val="002A5F38"/>
    <w:rsid w:val="002B1FF7"/>
    <w:rsid w:val="002B3B6C"/>
    <w:rsid w:val="002B426C"/>
    <w:rsid w:val="002B4D01"/>
    <w:rsid w:val="002F2DCF"/>
    <w:rsid w:val="0030014A"/>
    <w:rsid w:val="00300E9A"/>
    <w:rsid w:val="003425EC"/>
    <w:rsid w:val="00346E59"/>
    <w:rsid w:val="003507B0"/>
    <w:rsid w:val="00354CD8"/>
    <w:rsid w:val="00361CE2"/>
    <w:rsid w:val="00372166"/>
    <w:rsid w:val="003877F6"/>
    <w:rsid w:val="003932A5"/>
    <w:rsid w:val="0039465F"/>
    <w:rsid w:val="00394ECD"/>
    <w:rsid w:val="003A23DD"/>
    <w:rsid w:val="003A24BC"/>
    <w:rsid w:val="003B3160"/>
    <w:rsid w:val="003C778E"/>
    <w:rsid w:val="003D2A85"/>
    <w:rsid w:val="003D736D"/>
    <w:rsid w:val="003E6439"/>
    <w:rsid w:val="003F306F"/>
    <w:rsid w:val="003F7150"/>
    <w:rsid w:val="00403A52"/>
    <w:rsid w:val="00406647"/>
    <w:rsid w:val="00434D62"/>
    <w:rsid w:val="00450ECA"/>
    <w:rsid w:val="00455662"/>
    <w:rsid w:val="00456DDB"/>
    <w:rsid w:val="00462803"/>
    <w:rsid w:val="00476731"/>
    <w:rsid w:val="00493262"/>
    <w:rsid w:val="004A1F18"/>
    <w:rsid w:val="004A32B5"/>
    <w:rsid w:val="004D22D9"/>
    <w:rsid w:val="004D2A93"/>
    <w:rsid w:val="004E0F6E"/>
    <w:rsid w:val="004E3FB1"/>
    <w:rsid w:val="00513C88"/>
    <w:rsid w:val="00527F56"/>
    <w:rsid w:val="00534016"/>
    <w:rsid w:val="00544FAA"/>
    <w:rsid w:val="00564355"/>
    <w:rsid w:val="00565F7E"/>
    <w:rsid w:val="00583308"/>
    <w:rsid w:val="005877D5"/>
    <w:rsid w:val="00593D17"/>
    <w:rsid w:val="005A3CD0"/>
    <w:rsid w:val="005C09E2"/>
    <w:rsid w:val="005E7FF8"/>
    <w:rsid w:val="005F29A8"/>
    <w:rsid w:val="005F5071"/>
    <w:rsid w:val="00600EB3"/>
    <w:rsid w:val="0062782F"/>
    <w:rsid w:val="00635BCE"/>
    <w:rsid w:val="00636DC2"/>
    <w:rsid w:val="00646591"/>
    <w:rsid w:val="006468B6"/>
    <w:rsid w:val="00650F47"/>
    <w:rsid w:val="00664A16"/>
    <w:rsid w:val="00671128"/>
    <w:rsid w:val="00675332"/>
    <w:rsid w:val="00680AD0"/>
    <w:rsid w:val="00684360"/>
    <w:rsid w:val="006C6748"/>
    <w:rsid w:val="006D7C27"/>
    <w:rsid w:val="006E23E7"/>
    <w:rsid w:val="006F2897"/>
    <w:rsid w:val="006F3241"/>
    <w:rsid w:val="0070014D"/>
    <w:rsid w:val="0070376D"/>
    <w:rsid w:val="007161A9"/>
    <w:rsid w:val="00731F73"/>
    <w:rsid w:val="007448EA"/>
    <w:rsid w:val="00746064"/>
    <w:rsid w:val="00751BE6"/>
    <w:rsid w:val="0076686D"/>
    <w:rsid w:val="00767F1F"/>
    <w:rsid w:val="007A1A74"/>
    <w:rsid w:val="007A23EC"/>
    <w:rsid w:val="007A6B3E"/>
    <w:rsid w:val="007B6FDD"/>
    <w:rsid w:val="00800454"/>
    <w:rsid w:val="00824032"/>
    <w:rsid w:val="008359A1"/>
    <w:rsid w:val="00875C55"/>
    <w:rsid w:val="00876E96"/>
    <w:rsid w:val="00885169"/>
    <w:rsid w:val="00890081"/>
    <w:rsid w:val="00891815"/>
    <w:rsid w:val="008A168B"/>
    <w:rsid w:val="008A42BE"/>
    <w:rsid w:val="008A6354"/>
    <w:rsid w:val="008B05A1"/>
    <w:rsid w:val="008D1346"/>
    <w:rsid w:val="008D45B1"/>
    <w:rsid w:val="008E17CC"/>
    <w:rsid w:val="008E7A5C"/>
    <w:rsid w:val="008F1859"/>
    <w:rsid w:val="008F2FDA"/>
    <w:rsid w:val="008F7172"/>
    <w:rsid w:val="00903548"/>
    <w:rsid w:val="009053A4"/>
    <w:rsid w:val="00922FD2"/>
    <w:rsid w:val="00961978"/>
    <w:rsid w:val="00962950"/>
    <w:rsid w:val="00975381"/>
    <w:rsid w:val="009803CB"/>
    <w:rsid w:val="009808B7"/>
    <w:rsid w:val="009B6AFE"/>
    <w:rsid w:val="009C4D9E"/>
    <w:rsid w:val="009E1CCA"/>
    <w:rsid w:val="009E3EA2"/>
    <w:rsid w:val="00A413CD"/>
    <w:rsid w:val="00A45AAF"/>
    <w:rsid w:val="00A53067"/>
    <w:rsid w:val="00A53E35"/>
    <w:rsid w:val="00A54039"/>
    <w:rsid w:val="00A55BB1"/>
    <w:rsid w:val="00A55F7F"/>
    <w:rsid w:val="00A6335C"/>
    <w:rsid w:val="00A65A0D"/>
    <w:rsid w:val="00A806BF"/>
    <w:rsid w:val="00A950BC"/>
    <w:rsid w:val="00A97A5D"/>
    <w:rsid w:val="00AA1166"/>
    <w:rsid w:val="00AA473F"/>
    <w:rsid w:val="00AC75DF"/>
    <w:rsid w:val="00AF0769"/>
    <w:rsid w:val="00AF4B36"/>
    <w:rsid w:val="00B0191F"/>
    <w:rsid w:val="00B22FDB"/>
    <w:rsid w:val="00B30094"/>
    <w:rsid w:val="00B3458A"/>
    <w:rsid w:val="00B47565"/>
    <w:rsid w:val="00B5233E"/>
    <w:rsid w:val="00B5668E"/>
    <w:rsid w:val="00B7008F"/>
    <w:rsid w:val="00B77B80"/>
    <w:rsid w:val="00BA05A5"/>
    <w:rsid w:val="00BA43F3"/>
    <w:rsid w:val="00BB31F0"/>
    <w:rsid w:val="00BB661B"/>
    <w:rsid w:val="00BC397E"/>
    <w:rsid w:val="00BC66C1"/>
    <w:rsid w:val="00BD314C"/>
    <w:rsid w:val="00BE23CB"/>
    <w:rsid w:val="00BF3288"/>
    <w:rsid w:val="00C14095"/>
    <w:rsid w:val="00C14E63"/>
    <w:rsid w:val="00C21E0F"/>
    <w:rsid w:val="00C23558"/>
    <w:rsid w:val="00C84E8D"/>
    <w:rsid w:val="00C8633E"/>
    <w:rsid w:val="00C90505"/>
    <w:rsid w:val="00C90C22"/>
    <w:rsid w:val="00CC4617"/>
    <w:rsid w:val="00CD24B4"/>
    <w:rsid w:val="00CD3415"/>
    <w:rsid w:val="00CE718D"/>
    <w:rsid w:val="00D1672B"/>
    <w:rsid w:val="00D26CA4"/>
    <w:rsid w:val="00D27134"/>
    <w:rsid w:val="00D30B65"/>
    <w:rsid w:val="00D50B00"/>
    <w:rsid w:val="00D520C4"/>
    <w:rsid w:val="00D54C4F"/>
    <w:rsid w:val="00D65112"/>
    <w:rsid w:val="00D7018D"/>
    <w:rsid w:val="00D7271F"/>
    <w:rsid w:val="00D832C9"/>
    <w:rsid w:val="00D87611"/>
    <w:rsid w:val="00D91C0D"/>
    <w:rsid w:val="00D941A9"/>
    <w:rsid w:val="00D96E36"/>
    <w:rsid w:val="00DB3A12"/>
    <w:rsid w:val="00DC4D60"/>
    <w:rsid w:val="00DD470E"/>
    <w:rsid w:val="00DF2044"/>
    <w:rsid w:val="00DF753C"/>
    <w:rsid w:val="00E0577D"/>
    <w:rsid w:val="00E4319F"/>
    <w:rsid w:val="00E4639B"/>
    <w:rsid w:val="00E518D2"/>
    <w:rsid w:val="00E83414"/>
    <w:rsid w:val="00E9448B"/>
    <w:rsid w:val="00EA352C"/>
    <w:rsid w:val="00EB0EA4"/>
    <w:rsid w:val="00ED5020"/>
    <w:rsid w:val="00EE242C"/>
    <w:rsid w:val="00EF6A4E"/>
    <w:rsid w:val="00F13D3E"/>
    <w:rsid w:val="00F149E2"/>
    <w:rsid w:val="00F1749C"/>
    <w:rsid w:val="00F21F31"/>
    <w:rsid w:val="00F221FD"/>
    <w:rsid w:val="00F6103D"/>
    <w:rsid w:val="00F8172B"/>
    <w:rsid w:val="00F83A92"/>
    <w:rsid w:val="00F9149B"/>
    <w:rsid w:val="00FA16C2"/>
    <w:rsid w:val="00FB0555"/>
    <w:rsid w:val="00FB7FC7"/>
    <w:rsid w:val="00FC03C4"/>
    <w:rsid w:val="00FC0647"/>
    <w:rsid w:val="00FC20EC"/>
    <w:rsid w:val="00FD5423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30EA41D7-37AD-48F4-B816-977B8189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character" w:styleId="TextodoEspaoReservado">
    <w:name w:val="Placeholder Text"/>
    <w:basedOn w:val="Fontepargpadro"/>
    <w:uiPriority w:val="99"/>
    <w:semiHidden/>
    <w:rsid w:val="00824032"/>
    <w:rPr>
      <w:color w:val="808080"/>
    </w:rPr>
  </w:style>
  <w:style w:type="table" w:styleId="Tabelacomgrade">
    <w:name w:val="Table Grid"/>
    <w:basedOn w:val="Tabelanormal"/>
    <w:rsid w:val="0024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3B57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0C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0C22"/>
  </w:style>
  <w:style w:type="character" w:styleId="Refdenotaderodap">
    <w:name w:val="footnote reference"/>
    <w:basedOn w:val="Fontepargpadro"/>
    <w:uiPriority w:val="99"/>
    <w:semiHidden/>
    <w:unhideWhenUsed/>
    <w:rsid w:val="00C90C2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E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EB3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450ECA"/>
    <w:rPr>
      <w:color w:val="954F72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7B6FD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B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9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image" Target="media/image14.wmf"/><Relationship Id="rId47" Type="http://schemas.openxmlformats.org/officeDocument/2006/relationships/control" Target="activeX/activeX25.xml"/><Relationship Id="rId50" Type="http://schemas.openxmlformats.org/officeDocument/2006/relationships/image" Target="media/image17.w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21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control" Target="activeX/activeX28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control" Target="activeX/activeX26.xml"/><Relationship Id="rId57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23.xml"/><Relationship Id="rId52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22.xml"/><Relationship Id="rId48" Type="http://schemas.openxmlformats.org/officeDocument/2006/relationships/image" Target="media/image16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7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esquisa.in.gov.br/imprensa/jsp/visualiza/index.jsp?data=23/02/2017&amp;jornal=1&amp;pagina=68&amp;totalArquivos=84" TargetMode="External"/><Relationship Id="rId2" Type="http://schemas.openxmlformats.org/officeDocument/2006/relationships/hyperlink" Target="http://www.planalto.gov.br/ccivil_03/Leis/L8270.htm" TargetMode="External"/><Relationship Id="rId1" Type="http://schemas.openxmlformats.org/officeDocument/2006/relationships/hyperlink" Target="http://www.planalto.gov.br/ccivil_03/LEIS/L8112cons.htm" TargetMode="External"/><Relationship Id="rId4" Type="http://schemas.openxmlformats.org/officeDocument/2006/relationships/hyperlink" Target="http://www.normaslegais.com.br/legislacao/trabalhista/nr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F320AC617C4CB0AB65368D91BF4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17D6C-0E4D-496A-89C4-5B4F4CDDD39D}"/>
      </w:docPartPr>
      <w:docPartBody>
        <w:p w:rsidR="0014452A" w:rsidRDefault="00341F31" w:rsidP="00341F31">
          <w:pPr>
            <w:pStyle w:val="EBF320AC617C4CB0AB65368D91BF40BC33"/>
          </w:pPr>
          <w:r w:rsidRPr="008A5B4A">
            <w:rPr>
              <w:rStyle w:val="TextodoEspaoReservado"/>
            </w:rPr>
            <w:t>Escolher um item.</w:t>
          </w:r>
        </w:p>
      </w:docPartBody>
    </w:docPart>
    <w:docPart>
      <w:docPartPr>
        <w:name w:val="8A1B7BFDA6724913AD3917E8B7289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0806B-74D6-4232-9822-A49E2FB97620}"/>
      </w:docPartPr>
      <w:docPartBody>
        <w:p w:rsidR="005732BE" w:rsidRDefault="00341F31" w:rsidP="00341F31">
          <w:pPr>
            <w:pStyle w:val="8A1B7BFDA6724913AD3917E8B72892118"/>
          </w:pPr>
          <w:r w:rsidRPr="00BA05A5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6F1A5C56EBEE406BB8E5CB8EE3CA7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847D54-BA3B-421F-84CD-8CF1D68EC4F2}"/>
      </w:docPartPr>
      <w:docPartBody>
        <w:p w:rsidR="005732BE" w:rsidRDefault="00341F31" w:rsidP="00341F31">
          <w:pPr>
            <w:pStyle w:val="6F1A5C56EBEE406BB8E5CB8EE3CA7C4C33"/>
          </w:pPr>
          <w:r w:rsidRPr="00BA05A5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6A83A7DBEBA94628963CEC28772AE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2DCCF-326A-447C-99F4-143701848B76}"/>
      </w:docPartPr>
      <w:docPartBody>
        <w:p w:rsidR="005732BE" w:rsidRDefault="00341F31" w:rsidP="00341F31">
          <w:pPr>
            <w:pStyle w:val="6A83A7DBEBA94628963CEC28772AE76E33"/>
          </w:pPr>
          <w:r w:rsidRPr="00BA05A5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B4"/>
    <w:rsid w:val="0014452A"/>
    <w:rsid w:val="00196629"/>
    <w:rsid w:val="00283FA2"/>
    <w:rsid w:val="00341F31"/>
    <w:rsid w:val="005143A8"/>
    <w:rsid w:val="005732BE"/>
    <w:rsid w:val="00651D6F"/>
    <w:rsid w:val="00722643"/>
    <w:rsid w:val="0076381B"/>
    <w:rsid w:val="00852A74"/>
    <w:rsid w:val="00A60AB4"/>
    <w:rsid w:val="00D1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1F31"/>
    <w:rPr>
      <w:color w:val="808080"/>
    </w:rPr>
  </w:style>
  <w:style w:type="paragraph" w:customStyle="1" w:styleId="AC0A01F24FA14669A6CF276B38D128C9">
    <w:name w:val="AC0A01F24FA14669A6CF276B38D128C9"/>
    <w:rsid w:val="00A60AB4"/>
  </w:style>
  <w:style w:type="paragraph" w:customStyle="1" w:styleId="D005E971FED5410AB1A6FBDEBC96FBDB">
    <w:name w:val="D005E971FED5410AB1A6FBDEBC96FBDB"/>
    <w:rsid w:val="00A60AB4"/>
  </w:style>
  <w:style w:type="paragraph" w:customStyle="1" w:styleId="1D083C6DEDF44342844CFE8EC9284F75">
    <w:name w:val="1D083C6DEDF44342844CFE8EC9284F75"/>
    <w:rsid w:val="005143A8"/>
  </w:style>
  <w:style w:type="paragraph" w:customStyle="1" w:styleId="10ECE4BD2854417C93C0E00FBC00C3F1">
    <w:name w:val="10ECE4BD2854417C93C0E00FBC00C3F1"/>
    <w:rsid w:val="005143A8"/>
  </w:style>
  <w:style w:type="paragraph" w:customStyle="1" w:styleId="3AA68D75407B4D10B838FDA27DDBF0BF">
    <w:name w:val="3AA68D75407B4D10B838FDA27DDBF0BF"/>
    <w:rsid w:val="005143A8"/>
  </w:style>
  <w:style w:type="paragraph" w:customStyle="1" w:styleId="BD8CA11CBBB945569E27DC44CCBE37C4">
    <w:name w:val="BD8CA11CBBB945569E27DC44CCBE37C4"/>
    <w:rsid w:val="005143A8"/>
  </w:style>
  <w:style w:type="paragraph" w:customStyle="1" w:styleId="FBA00A82D77A4CA1BB90732E5633F26A">
    <w:name w:val="FBA00A82D77A4CA1BB90732E5633F26A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6B632E4E6468DA3826132F1D69833">
    <w:name w:val="D586B632E4E6468DA3826132F1D69833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9CFB3E006410BA4C430CEFA1CC61C">
    <w:name w:val="DF09CFB3E006410BA4C430CEFA1CC61C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A17DA0AD42B28226381E13887EF1">
    <w:name w:val="AAFAA17DA0AD42B28226381E13887EF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660E701934FD8A4003FC680638F8A">
    <w:name w:val="E07660E701934FD8A4003FC680638F8A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B110999A45CC9ACD4E3927CFEC29">
    <w:name w:val="2C37B110999A45CC9ACD4E3927CFEC29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3380591324E9896F966358C811BE3">
    <w:name w:val="D223380591324E9896F966358C811BE3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5CB595CF64831BD6EDB8DA7712637">
    <w:name w:val="C735CB595CF64831BD6EDB8DA7712637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417AD7B05468EAB089FA6C67C8A18">
    <w:name w:val="787417AD7B05468EAB089FA6C67C8A18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9336FA7534A2186B954B4C08975E9">
    <w:name w:val="6E69336FA7534A2186B954B4C08975E9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5E971FED5410AB1A6FBDEBC96FBDB1">
    <w:name w:val="D005E971FED5410AB1A6FBDEBC96FBDB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D0D5C703E40CE8F1065CBDE0C6142">
    <w:name w:val="D79D0D5C703E40CE8F1065CBDE0C614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AA700D4643A9A1A442F6546EE236">
    <w:name w:val="BFFEAA700D4643A9A1A442F6546EE236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ECEEF87BF4FADA8D9DDDA863A641D">
    <w:name w:val="FC6ECEEF87BF4FADA8D9DDDA863A641D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C6DEDF44342844CFE8EC9284F751">
    <w:name w:val="1D083C6DEDF44342844CFE8EC9284F75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CE4BD2854417C93C0E00FBC00C3F11">
    <w:name w:val="10ECE4BD2854417C93C0E00FBC00C3F1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68D75407B4D10B838FDA27DDBF0BF1">
    <w:name w:val="3AA68D75407B4D10B838FDA27DDBF0BF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DAC103B5A4F2AB6576E2F2D3E08FD">
    <w:name w:val="537DAC103B5A4F2AB6576E2F2D3E08FD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A11CBBB945569E27DC44CCBE37C41">
    <w:name w:val="BD8CA11CBBB945569E27DC44CCBE37C4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CEDBF3DD54734BF33BCABAFBD6031">
    <w:name w:val="0BFCEDBF3DD54734BF33BCABAFBD603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7CD704BA94FC99485649C35A8A47C">
    <w:name w:val="62F7CD704BA94FC99485649C35A8A47C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984329ACC4BF18F678CB6CFC6A0E2">
    <w:name w:val="CE1984329ACC4BF18F678CB6CFC6A0E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1A88F78234C26AD3F3963456FBE91">
    <w:name w:val="5351A88F78234C26AD3F3963456FBE9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42AB5E8E4918B4E2D35442B50E9B">
    <w:name w:val="06E542AB5E8E4918B4E2D35442B50E9B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899D3B5794AA2B6C7C30BB4ACF60B">
    <w:name w:val="425899D3B5794AA2B6C7C30BB4ACF60B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00A82D77A4CA1BB90732E5633F26A1">
    <w:name w:val="FBA00A82D77A4CA1BB90732E5633F26A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6B632E4E6468DA3826132F1D698331">
    <w:name w:val="D586B632E4E6468DA3826132F1D69833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9CFB3E006410BA4C430CEFA1CC61C1">
    <w:name w:val="DF09CFB3E006410BA4C430CEFA1CC61C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A17DA0AD42B28226381E13887EF11">
    <w:name w:val="AAFAA17DA0AD42B28226381E13887EF1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660E701934FD8A4003FC680638F8A1">
    <w:name w:val="E07660E701934FD8A4003FC680638F8A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B110999A45CC9ACD4E3927CFEC291">
    <w:name w:val="2C37B110999A45CC9ACD4E3927CFEC29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3380591324E9896F966358C811BE31">
    <w:name w:val="D223380591324E9896F966358C811BE3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5CB595CF64831BD6EDB8DA77126371">
    <w:name w:val="C735CB595CF64831BD6EDB8DA7712637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417AD7B05468EAB089FA6C67C8A181">
    <w:name w:val="787417AD7B05468EAB089FA6C67C8A18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9336FA7534A2186B954B4C08975E91">
    <w:name w:val="6E69336FA7534A2186B954B4C08975E9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5E971FED5410AB1A6FBDEBC96FBDB2">
    <w:name w:val="D005E971FED5410AB1A6FBDEBC96FBDB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D0D5C703E40CE8F1065CBDE0C61421">
    <w:name w:val="D79D0D5C703E40CE8F1065CBDE0C6142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AA700D4643A9A1A442F6546EE2361">
    <w:name w:val="BFFEAA700D4643A9A1A442F6546EE236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ECEEF87BF4FADA8D9DDDA863A641D1">
    <w:name w:val="FC6ECEEF87BF4FADA8D9DDDA863A641D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C6DEDF44342844CFE8EC9284F752">
    <w:name w:val="1D083C6DEDF44342844CFE8EC9284F75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CE4BD2854417C93C0E00FBC00C3F12">
    <w:name w:val="10ECE4BD2854417C93C0E00FBC00C3F1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68D75407B4D10B838FDA27DDBF0BF2">
    <w:name w:val="3AA68D75407B4D10B838FDA27DDBF0BF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DAC103B5A4F2AB6576E2F2D3E08FD1">
    <w:name w:val="537DAC103B5A4F2AB6576E2F2D3E08FD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A11CBBB945569E27DC44CCBE37C42">
    <w:name w:val="BD8CA11CBBB945569E27DC44CCBE37C4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CEDBF3DD54734BF33BCABAFBD60311">
    <w:name w:val="0BFCEDBF3DD54734BF33BCABAFBD6031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7CD704BA94FC99485649C35A8A47C1">
    <w:name w:val="62F7CD704BA94FC99485649C35A8A47C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984329ACC4BF18F678CB6CFC6A0E21">
    <w:name w:val="CE1984329ACC4BF18F678CB6CFC6A0E2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1A88F78234C26AD3F3963456FBE911">
    <w:name w:val="5351A88F78234C26AD3F3963456FBE91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42AB5E8E4918B4E2D35442B50E9B1">
    <w:name w:val="06E542AB5E8E4918B4E2D35442B50E9B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899D3B5794AA2B6C7C30BB4ACF60B1">
    <w:name w:val="425899D3B5794AA2B6C7C30BB4ACF60B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0AA3709594C69986EE65CA5424448">
    <w:name w:val="A400AA3709594C69986EE65CA5424448"/>
    <w:rsid w:val="005143A8"/>
  </w:style>
  <w:style w:type="paragraph" w:customStyle="1" w:styleId="31400F65BB5F438E93A3B0B6A842F32A">
    <w:name w:val="31400F65BB5F438E93A3B0B6A842F32A"/>
    <w:rsid w:val="005143A8"/>
  </w:style>
  <w:style w:type="paragraph" w:customStyle="1" w:styleId="A70D76E0C4DD47208D9BA374CEDCB51C">
    <w:name w:val="A70D76E0C4DD47208D9BA374CEDCB51C"/>
    <w:rsid w:val="005143A8"/>
  </w:style>
  <w:style w:type="paragraph" w:customStyle="1" w:styleId="7C96C75D2E3745399C1AA07B3F35B4D4">
    <w:name w:val="7C96C75D2E3745399C1AA07B3F35B4D4"/>
    <w:rsid w:val="005143A8"/>
  </w:style>
  <w:style w:type="paragraph" w:customStyle="1" w:styleId="E3BE054AF519477499D207722F25378C">
    <w:name w:val="E3BE054AF519477499D207722F25378C"/>
    <w:rsid w:val="005143A8"/>
  </w:style>
  <w:style w:type="paragraph" w:customStyle="1" w:styleId="7C68D93077D24C12A1C60B22C75A309C">
    <w:name w:val="7C68D93077D24C12A1C60B22C75A309C"/>
    <w:rsid w:val="005143A8"/>
  </w:style>
  <w:style w:type="paragraph" w:customStyle="1" w:styleId="BB087EC2C783418EA8A566CD193A7F95">
    <w:name w:val="BB087EC2C783418EA8A566CD193A7F95"/>
    <w:rsid w:val="005143A8"/>
  </w:style>
  <w:style w:type="paragraph" w:customStyle="1" w:styleId="E38021FC3FB04375AADD04B9A55B41AB">
    <w:name w:val="E38021FC3FB04375AADD04B9A55B41AB"/>
    <w:rsid w:val="005143A8"/>
  </w:style>
  <w:style w:type="paragraph" w:customStyle="1" w:styleId="E8FCB9993AD44C5EAE532F6AAA4DC971">
    <w:name w:val="E8FCB9993AD44C5EAE532F6AAA4DC971"/>
    <w:rsid w:val="005143A8"/>
  </w:style>
  <w:style w:type="paragraph" w:customStyle="1" w:styleId="F66189F854084B9BB0FB5A018B28412C">
    <w:name w:val="F66189F854084B9BB0FB5A018B28412C"/>
    <w:rsid w:val="005143A8"/>
  </w:style>
  <w:style w:type="paragraph" w:customStyle="1" w:styleId="1D704872CAC340FFB3BE57860C0135C7">
    <w:name w:val="1D704872CAC340FFB3BE57860C0135C7"/>
    <w:rsid w:val="005143A8"/>
  </w:style>
  <w:style w:type="paragraph" w:customStyle="1" w:styleId="646FE259B6264A9EA88185B70FDA8005">
    <w:name w:val="646FE259B6264A9EA88185B70FDA8005"/>
    <w:rsid w:val="005143A8"/>
  </w:style>
  <w:style w:type="paragraph" w:customStyle="1" w:styleId="EE7A53C9C2024DDFAADC42FAD5AE8A31">
    <w:name w:val="EE7A53C9C2024DDFAADC42FAD5AE8A31"/>
    <w:rsid w:val="005143A8"/>
  </w:style>
  <w:style w:type="paragraph" w:customStyle="1" w:styleId="AD1264D99CEA466AA8FFD154F681233B">
    <w:name w:val="AD1264D99CEA466AA8FFD154F681233B"/>
    <w:rsid w:val="005143A8"/>
  </w:style>
  <w:style w:type="paragraph" w:customStyle="1" w:styleId="EA0C60DB500C4CD9AEA2A509A3C0CC73">
    <w:name w:val="EA0C60DB500C4CD9AEA2A509A3C0CC73"/>
    <w:rsid w:val="005143A8"/>
  </w:style>
  <w:style w:type="paragraph" w:customStyle="1" w:styleId="47BD40F5D2F34134A11B7DDEB4E60A3A">
    <w:name w:val="47BD40F5D2F34134A11B7DDEB4E60A3A"/>
    <w:rsid w:val="005143A8"/>
  </w:style>
  <w:style w:type="paragraph" w:customStyle="1" w:styleId="BC4AF6A56DB84A9A9D0409E77F93A9A2">
    <w:name w:val="BC4AF6A56DB84A9A9D0409E77F93A9A2"/>
    <w:rsid w:val="005143A8"/>
  </w:style>
  <w:style w:type="paragraph" w:customStyle="1" w:styleId="FE820185301D4FCA91541D04680B01D5">
    <w:name w:val="FE820185301D4FCA91541D04680B01D5"/>
    <w:rsid w:val="005143A8"/>
  </w:style>
  <w:style w:type="paragraph" w:customStyle="1" w:styleId="32330D0A75D648A3B7080B7F928CA6B1">
    <w:name w:val="32330D0A75D648A3B7080B7F928CA6B1"/>
    <w:rsid w:val="005143A8"/>
  </w:style>
  <w:style w:type="paragraph" w:customStyle="1" w:styleId="367CF0FEB9A14538B58E20DB851F4094">
    <w:name w:val="367CF0FEB9A14538B58E20DB851F4094"/>
    <w:rsid w:val="005143A8"/>
  </w:style>
  <w:style w:type="paragraph" w:customStyle="1" w:styleId="73677F47649248A89BA9B2D6705E77D2">
    <w:name w:val="73677F47649248A89BA9B2D6705E77D2"/>
    <w:rsid w:val="005143A8"/>
  </w:style>
  <w:style w:type="paragraph" w:customStyle="1" w:styleId="7518ABA55C6941F8BA160AE2CF44D574">
    <w:name w:val="7518ABA55C6941F8BA160AE2CF44D574"/>
    <w:rsid w:val="005143A8"/>
  </w:style>
  <w:style w:type="paragraph" w:customStyle="1" w:styleId="D516FAFE122D4223B8E92D89359CB766">
    <w:name w:val="D516FAFE122D4223B8E92D89359CB766"/>
    <w:rsid w:val="005143A8"/>
  </w:style>
  <w:style w:type="paragraph" w:customStyle="1" w:styleId="D374526041B045DDA9FA15E83190BDA8">
    <w:name w:val="D374526041B045DDA9FA15E83190BDA8"/>
    <w:rsid w:val="005143A8"/>
  </w:style>
  <w:style w:type="paragraph" w:customStyle="1" w:styleId="6CD6712699564C35976C2A173D26D57A">
    <w:name w:val="6CD6712699564C35976C2A173D26D57A"/>
    <w:rsid w:val="005143A8"/>
  </w:style>
  <w:style w:type="paragraph" w:customStyle="1" w:styleId="870391ED32F441639111E02AA0F90223">
    <w:name w:val="870391ED32F441639111E02AA0F90223"/>
    <w:rsid w:val="005143A8"/>
  </w:style>
  <w:style w:type="paragraph" w:customStyle="1" w:styleId="31400F65BB5F438E93A3B0B6A842F32A1">
    <w:name w:val="31400F65BB5F438E93A3B0B6A842F32A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6C75D2E3745399C1AA07B3F35B4D41">
    <w:name w:val="7C96C75D2E3745399C1AA07B3F35B4D41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660E701934FD8A4003FC680638F8A2">
    <w:name w:val="E07660E701934FD8A4003FC680638F8A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B110999A45CC9ACD4E3927CFEC292">
    <w:name w:val="2C37B110999A45CC9ACD4E3927CFEC29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3380591324E9896F966358C811BE32">
    <w:name w:val="D223380591324E9896F966358C811BE3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5CB595CF64831BD6EDB8DA77126372">
    <w:name w:val="C735CB595CF64831BD6EDB8DA7712637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417AD7B05468EAB089FA6C67C8A182">
    <w:name w:val="787417AD7B05468EAB089FA6C67C8A18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9336FA7534A2186B954B4C08975E92">
    <w:name w:val="6E69336FA7534A2186B954B4C08975E9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5E971FED5410AB1A6FBDEBC96FBDB3">
    <w:name w:val="D005E971FED5410AB1A6FBDEBC96FBDB3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D0D5C703E40CE8F1065CBDE0C61422">
    <w:name w:val="D79D0D5C703E40CE8F1065CBDE0C6142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AA700D4643A9A1A442F6546EE2362">
    <w:name w:val="BFFEAA700D4643A9A1A442F6546EE236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ECEEF87BF4FADA8D9DDDA863A641D2">
    <w:name w:val="FC6ECEEF87BF4FADA8D9DDDA863A641D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C6DEDF44342844CFE8EC9284F753">
    <w:name w:val="1D083C6DEDF44342844CFE8EC9284F753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CE4BD2854417C93C0E00FBC00C3F13">
    <w:name w:val="10ECE4BD2854417C93C0E00FBC00C3F13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68D75407B4D10B838FDA27DDBF0BF3">
    <w:name w:val="3AA68D75407B4D10B838FDA27DDBF0BF3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DAC103B5A4F2AB6576E2F2D3E08FD2">
    <w:name w:val="537DAC103B5A4F2AB6576E2F2D3E08FD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A11CBBB945569E27DC44CCBE37C43">
    <w:name w:val="BD8CA11CBBB945569E27DC44CCBE37C43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CEDBF3DD54734BF33BCABAFBD60312">
    <w:name w:val="0BFCEDBF3DD54734BF33BCABAFBD6031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7CD704BA94FC99485649C35A8A47C2">
    <w:name w:val="62F7CD704BA94FC99485649C35A8A47C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984329ACC4BF18F678CB6CFC6A0E22">
    <w:name w:val="CE1984329ACC4BF18F678CB6CFC6A0E2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1A88F78234C26AD3F3963456FBE912">
    <w:name w:val="5351A88F78234C26AD3F3963456FBE91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42AB5E8E4918B4E2D35442B50E9B2">
    <w:name w:val="06E542AB5E8E4918B4E2D35442B50E9B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899D3B5794AA2B6C7C30BB4ACF60B2">
    <w:name w:val="425899D3B5794AA2B6C7C30BB4ACF60B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607D8998F4561B83E146FF4F8EC8A">
    <w:name w:val="C53607D8998F4561B83E146FF4F8EC8A"/>
    <w:rsid w:val="005143A8"/>
  </w:style>
  <w:style w:type="paragraph" w:customStyle="1" w:styleId="A94001B049D242BC8F7415255C631AE8">
    <w:name w:val="A94001B049D242BC8F7415255C631AE8"/>
    <w:rsid w:val="005143A8"/>
  </w:style>
  <w:style w:type="paragraph" w:customStyle="1" w:styleId="B31F0276C3534B5CA8173EF2BE70FB56">
    <w:name w:val="B31F0276C3534B5CA8173EF2BE70FB56"/>
    <w:rsid w:val="005143A8"/>
  </w:style>
  <w:style w:type="paragraph" w:customStyle="1" w:styleId="01BF1255A6EA4E99B22BC319F984B6C7">
    <w:name w:val="01BF1255A6EA4E99B22BC319F984B6C7"/>
    <w:rsid w:val="005143A8"/>
  </w:style>
  <w:style w:type="paragraph" w:customStyle="1" w:styleId="31400F65BB5F438E93A3B0B6A842F32A2">
    <w:name w:val="31400F65BB5F438E93A3B0B6A842F32A2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00F65BB5F438E93A3B0B6A842F32A3">
    <w:name w:val="31400F65BB5F438E93A3B0B6A842F32A3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00F65BB5F438E93A3B0B6A842F32A4">
    <w:name w:val="31400F65BB5F438E93A3B0B6A842F32A4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00F65BB5F438E93A3B0B6A842F32A5">
    <w:name w:val="31400F65BB5F438E93A3B0B6A842F32A5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00F65BB5F438E93A3B0B6A842F32A6">
    <w:name w:val="31400F65BB5F438E93A3B0B6A842F32A6"/>
    <w:rsid w:val="00514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2149D9E00430988B443ED9476C25E">
    <w:name w:val="44A2149D9E00430988B443ED9476C25E"/>
    <w:rsid w:val="00196629"/>
  </w:style>
  <w:style w:type="paragraph" w:customStyle="1" w:styleId="6F61761A09A54BFF9CB178A330A01D6D">
    <w:name w:val="6F61761A09A54BFF9CB178A330A01D6D"/>
    <w:rsid w:val="00196629"/>
  </w:style>
  <w:style w:type="paragraph" w:customStyle="1" w:styleId="D8C0C93A763443DC8D361D703C4FA42F">
    <w:name w:val="D8C0C93A763443DC8D361D703C4FA42F"/>
    <w:rsid w:val="00196629"/>
  </w:style>
  <w:style w:type="paragraph" w:customStyle="1" w:styleId="31400F65BB5F438E93A3B0B6A842F32A7">
    <w:name w:val="31400F65BB5F438E93A3B0B6A842F32A7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2149D9E00430988B443ED9476C25E1">
    <w:name w:val="44A2149D9E00430988B443ED9476C25E1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1761A09A54BFF9CB178A330A01D6D1">
    <w:name w:val="6F61761A09A54BFF9CB178A330A01D6D1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0C93A763443DC8D361D703C4FA42F1">
    <w:name w:val="D8C0C93A763443DC8D361D703C4FA42F1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00F65BB5F438E93A3B0B6A842F32A8">
    <w:name w:val="31400F65BB5F438E93A3B0B6A842F32A8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2149D9E00430988B443ED9476C25E2">
    <w:name w:val="44A2149D9E00430988B443ED9476C25E2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1761A09A54BFF9CB178A330A01D6D2">
    <w:name w:val="6F61761A09A54BFF9CB178A330A01D6D2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0C93A763443DC8D361D703C4FA42F2">
    <w:name w:val="D8C0C93A763443DC8D361D703C4FA42F2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00F65BB5F438E93A3B0B6A842F32A9">
    <w:name w:val="31400F65BB5F438E93A3B0B6A842F32A9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2149D9E00430988B443ED9476C25E3">
    <w:name w:val="44A2149D9E00430988B443ED9476C25E3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1761A09A54BFF9CB178A330A01D6D3">
    <w:name w:val="6F61761A09A54BFF9CB178A330A01D6D3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0C93A763443DC8D361D703C4FA42F3">
    <w:name w:val="D8C0C93A763443DC8D361D703C4FA42F3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00F65BB5F438E93A3B0B6A842F32A10">
    <w:name w:val="31400F65BB5F438E93A3B0B6A842F32A10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2149D9E00430988B443ED9476C25E4">
    <w:name w:val="44A2149D9E00430988B443ED9476C25E4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1761A09A54BFF9CB178A330A01D6D4">
    <w:name w:val="6F61761A09A54BFF9CB178A330A01D6D4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0C93A763443DC8D361D703C4FA42F4">
    <w:name w:val="D8C0C93A763443DC8D361D703C4FA42F4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00F65BB5F438E93A3B0B6A842F32A11">
    <w:name w:val="31400F65BB5F438E93A3B0B6A842F32A11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2149D9E00430988B443ED9476C25E5">
    <w:name w:val="44A2149D9E00430988B443ED9476C25E5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1761A09A54BFF9CB178A330A01D6D5">
    <w:name w:val="6F61761A09A54BFF9CB178A330A01D6D5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0C93A763443DC8D361D703C4FA42F5">
    <w:name w:val="D8C0C93A763443DC8D361D703C4FA42F5"/>
    <w:rsid w:val="00196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00F65BB5F438E93A3B0B6A842F32A12">
    <w:name w:val="31400F65BB5F438E93A3B0B6A842F32A12"/>
    <w:rsid w:val="00283F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2149D9E00430988B443ED9476C25E6">
    <w:name w:val="44A2149D9E00430988B443ED9476C25E6"/>
    <w:rsid w:val="00283F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1761A09A54BFF9CB178A330A01D6D6">
    <w:name w:val="6F61761A09A54BFF9CB178A330A01D6D6"/>
    <w:rsid w:val="00283F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0C93A763443DC8D361D703C4FA42F6">
    <w:name w:val="D8C0C93A763443DC8D361D703C4FA42F6"/>
    <w:rsid w:val="00283F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">
    <w:name w:val="EBF320AC617C4CB0AB65368D91BF40BC"/>
    <w:rsid w:val="00283F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7BFDA6724913AD3917E8B7289211">
    <w:name w:val="8A1B7BFDA6724913AD3917E8B7289211"/>
    <w:rsid w:val="0076381B"/>
  </w:style>
  <w:style w:type="paragraph" w:customStyle="1" w:styleId="6F1A5C56EBEE406BB8E5CB8EE3CA7C4C">
    <w:name w:val="6F1A5C56EBEE406BB8E5CB8EE3CA7C4C"/>
    <w:rsid w:val="0076381B"/>
  </w:style>
  <w:style w:type="paragraph" w:customStyle="1" w:styleId="6A83A7DBEBA94628963CEC28772AE76E">
    <w:name w:val="6A83A7DBEBA94628963CEC28772AE76E"/>
    <w:rsid w:val="0076381B"/>
  </w:style>
  <w:style w:type="paragraph" w:customStyle="1" w:styleId="8003384D4A834BA0B51BA6A9ECA8D70B">
    <w:name w:val="8003384D4A834BA0B51BA6A9ECA8D70B"/>
    <w:rsid w:val="0076381B"/>
  </w:style>
  <w:style w:type="paragraph" w:customStyle="1" w:styleId="142EF1F9C861494D94B32C1E77747230">
    <w:name w:val="142EF1F9C861494D94B32C1E77747230"/>
    <w:rsid w:val="0076381B"/>
  </w:style>
  <w:style w:type="paragraph" w:customStyle="1" w:styleId="85A0E54A98EC48B2969408104A2C3CB9">
    <w:name w:val="85A0E54A98EC48B2969408104A2C3CB9"/>
    <w:rsid w:val="0076381B"/>
  </w:style>
  <w:style w:type="paragraph" w:customStyle="1" w:styleId="31400F65BB5F438E93A3B0B6A842F32A13">
    <w:name w:val="31400F65BB5F438E93A3B0B6A842F32A13"/>
    <w:rsid w:val="007638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1">
    <w:name w:val="6F1A5C56EBEE406BB8E5CB8EE3CA7C4C1"/>
    <w:rsid w:val="007638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1">
    <w:name w:val="6A83A7DBEBA94628963CEC28772AE76E1"/>
    <w:rsid w:val="007638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1">
    <w:name w:val="EBF320AC617C4CB0AB65368D91BF40BC1"/>
    <w:rsid w:val="007638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00F65BB5F438E93A3B0B6A842F32A14">
    <w:name w:val="31400F65BB5F438E93A3B0B6A842F32A14"/>
    <w:rsid w:val="007638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2">
    <w:name w:val="6F1A5C56EBEE406BB8E5CB8EE3CA7C4C2"/>
    <w:rsid w:val="007638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2">
    <w:name w:val="6A83A7DBEBA94628963CEC28772AE76E2"/>
    <w:rsid w:val="007638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2">
    <w:name w:val="EBF320AC617C4CB0AB65368D91BF40BC2"/>
    <w:rsid w:val="007638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00F65BB5F438E93A3B0B6A842F32A15">
    <w:name w:val="31400F65BB5F438E93A3B0B6A842F32A15"/>
    <w:rsid w:val="005732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3">
    <w:name w:val="6F1A5C56EBEE406BB8E5CB8EE3CA7C4C3"/>
    <w:rsid w:val="005732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3">
    <w:name w:val="6A83A7DBEBA94628963CEC28772AE76E3"/>
    <w:rsid w:val="005732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3">
    <w:name w:val="EBF320AC617C4CB0AB65368D91BF40BC3"/>
    <w:rsid w:val="005732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00F65BB5F438E93A3B0B6A842F32A16">
    <w:name w:val="31400F65BB5F438E93A3B0B6A842F32A16"/>
    <w:rsid w:val="005732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4">
    <w:name w:val="6F1A5C56EBEE406BB8E5CB8EE3CA7C4C4"/>
    <w:rsid w:val="005732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4">
    <w:name w:val="6A83A7DBEBA94628963CEC28772AE76E4"/>
    <w:rsid w:val="005732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4">
    <w:name w:val="EBF320AC617C4CB0AB65368D91BF40BC4"/>
    <w:rsid w:val="005732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00F65BB5F438E93A3B0B6A842F32A17">
    <w:name w:val="31400F65BB5F438E93A3B0B6A842F32A17"/>
    <w:rsid w:val="005732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5">
    <w:name w:val="6F1A5C56EBEE406BB8E5CB8EE3CA7C4C5"/>
    <w:rsid w:val="005732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5">
    <w:name w:val="6A83A7DBEBA94628963CEC28772AE76E5"/>
    <w:rsid w:val="005732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5">
    <w:name w:val="EBF320AC617C4CB0AB65368D91BF40BC5"/>
    <w:rsid w:val="005732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00F65BB5F438E93A3B0B6A842F32A18">
    <w:name w:val="31400F65BB5F438E93A3B0B6A842F32A18"/>
    <w:rsid w:val="005732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6">
    <w:name w:val="6F1A5C56EBEE406BB8E5CB8EE3CA7C4C6"/>
    <w:rsid w:val="005732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6">
    <w:name w:val="6A83A7DBEBA94628963CEC28772AE76E6"/>
    <w:rsid w:val="005732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6">
    <w:name w:val="EBF320AC617C4CB0AB65368D91BF40BC6"/>
    <w:rsid w:val="005732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00F65BB5F438E93A3B0B6A842F32A19">
    <w:name w:val="31400F65BB5F438E93A3B0B6A842F32A19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7">
    <w:name w:val="6F1A5C56EBEE406BB8E5CB8EE3CA7C4C7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7">
    <w:name w:val="6A83A7DBEBA94628963CEC28772AE76E7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7">
    <w:name w:val="EBF320AC617C4CB0AB65368D91BF40BC7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00F65BB5F438E93A3B0B6A842F32A20">
    <w:name w:val="31400F65BB5F438E93A3B0B6A842F32A20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8">
    <w:name w:val="6F1A5C56EBEE406BB8E5CB8EE3CA7C4C8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8">
    <w:name w:val="6A83A7DBEBA94628963CEC28772AE76E8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8">
    <w:name w:val="EBF320AC617C4CB0AB65368D91BF40BC8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9">
    <w:name w:val="6F1A5C56EBEE406BB8E5CB8EE3CA7C4C9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9">
    <w:name w:val="6A83A7DBEBA94628963CEC28772AE76E9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9">
    <w:name w:val="EBF320AC617C4CB0AB65368D91BF40BC9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10">
    <w:name w:val="6F1A5C56EBEE406BB8E5CB8EE3CA7C4C10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10">
    <w:name w:val="6A83A7DBEBA94628963CEC28772AE76E10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10">
    <w:name w:val="EBF320AC617C4CB0AB65368D91BF40BC10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11">
    <w:name w:val="6F1A5C56EBEE406BB8E5CB8EE3CA7C4C11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11">
    <w:name w:val="6A83A7DBEBA94628963CEC28772AE76E11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11">
    <w:name w:val="EBF320AC617C4CB0AB65368D91BF40BC11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12">
    <w:name w:val="6F1A5C56EBEE406BB8E5CB8EE3CA7C4C12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12">
    <w:name w:val="6A83A7DBEBA94628963CEC28772AE76E12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12">
    <w:name w:val="EBF320AC617C4CB0AB65368D91BF40BC12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13">
    <w:name w:val="6F1A5C56EBEE406BB8E5CB8EE3CA7C4C13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13">
    <w:name w:val="6A83A7DBEBA94628963CEC28772AE76E13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13">
    <w:name w:val="EBF320AC617C4CB0AB65368D91BF40BC13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14">
    <w:name w:val="6F1A5C56EBEE406BB8E5CB8EE3CA7C4C14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14">
    <w:name w:val="6A83A7DBEBA94628963CEC28772AE76E14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14">
    <w:name w:val="EBF320AC617C4CB0AB65368D91BF40BC14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15">
    <w:name w:val="6F1A5C56EBEE406BB8E5CB8EE3CA7C4C15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15">
    <w:name w:val="6A83A7DBEBA94628963CEC28772AE76E15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15">
    <w:name w:val="EBF320AC617C4CB0AB65368D91BF40BC15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16">
    <w:name w:val="6F1A5C56EBEE406BB8E5CB8EE3CA7C4C16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16">
    <w:name w:val="6A83A7DBEBA94628963CEC28772AE76E16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16">
    <w:name w:val="EBF320AC617C4CB0AB65368D91BF40BC16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17">
    <w:name w:val="6F1A5C56EBEE406BB8E5CB8EE3CA7C4C17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17">
    <w:name w:val="6A83A7DBEBA94628963CEC28772AE76E17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17">
    <w:name w:val="EBF320AC617C4CB0AB65368D91BF40BC17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18">
    <w:name w:val="6F1A5C56EBEE406BB8E5CB8EE3CA7C4C18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18">
    <w:name w:val="6A83A7DBEBA94628963CEC28772AE76E18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18">
    <w:name w:val="EBF320AC617C4CB0AB65368D91BF40BC18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19">
    <w:name w:val="6F1A5C56EBEE406BB8E5CB8EE3CA7C4C19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19">
    <w:name w:val="6A83A7DBEBA94628963CEC28772AE76E19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19">
    <w:name w:val="EBF320AC617C4CB0AB65368D91BF40BC19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20">
    <w:name w:val="6F1A5C56EBEE406BB8E5CB8EE3CA7C4C20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20">
    <w:name w:val="6A83A7DBEBA94628963CEC28772AE76E20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20">
    <w:name w:val="EBF320AC617C4CB0AB65368D91BF40BC20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21">
    <w:name w:val="6F1A5C56EBEE406BB8E5CB8EE3CA7C4C21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21">
    <w:name w:val="6A83A7DBEBA94628963CEC28772AE76E21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21">
    <w:name w:val="EBF320AC617C4CB0AB65368D91BF40BC21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22">
    <w:name w:val="6F1A5C56EBEE406BB8E5CB8EE3CA7C4C22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22">
    <w:name w:val="6A83A7DBEBA94628963CEC28772AE76E22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22">
    <w:name w:val="EBF320AC617C4CB0AB65368D91BF40BC22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23">
    <w:name w:val="6F1A5C56EBEE406BB8E5CB8EE3CA7C4C23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23">
    <w:name w:val="6A83A7DBEBA94628963CEC28772AE76E23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23">
    <w:name w:val="EBF320AC617C4CB0AB65368D91BF40BC23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24">
    <w:name w:val="6F1A5C56EBEE406BB8E5CB8EE3CA7C4C24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24">
    <w:name w:val="6A83A7DBEBA94628963CEC28772AE76E24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24">
    <w:name w:val="EBF320AC617C4CB0AB65368D91BF40BC24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25">
    <w:name w:val="6F1A5C56EBEE406BB8E5CB8EE3CA7C4C25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25">
    <w:name w:val="6A83A7DBEBA94628963CEC28772AE76E25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25">
    <w:name w:val="EBF320AC617C4CB0AB65368D91BF40BC25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7BFDA6724913AD3917E8B72892111">
    <w:name w:val="8A1B7BFDA6724913AD3917E8B72892111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26">
    <w:name w:val="6F1A5C56EBEE406BB8E5CB8EE3CA7C4C26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26">
    <w:name w:val="6A83A7DBEBA94628963CEC28772AE76E26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26">
    <w:name w:val="EBF320AC617C4CB0AB65368D91BF40BC26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7BFDA6724913AD3917E8B72892112">
    <w:name w:val="8A1B7BFDA6724913AD3917E8B72892112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27">
    <w:name w:val="6F1A5C56EBEE406BB8E5CB8EE3CA7C4C27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27">
    <w:name w:val="6A83A7DBEBA94628963CEC28772AE76E27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27">
    <w:name w:val="EBF320AC617C4CB0AB65368D91BF40BC27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7BFDA6724913AD3917E8B72892113">
    <w:name w:val="8A1B7BFDA6724913AD3917E8B72892113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28">
    <w:name w:val="6F1A5C56EBEE406BB8E5CB8EE3CA7C4C28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28">
    <w:name w:val="6A83A7DBEBA94628963CEC28772AE76E28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28">
    <w:name w:val="EBF320AC617C4CB0AB65368D91BF40BC28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7BFDA6724913AD3917E8B72892114">
    <w:name w:val="8A1B7BFDA6724913AD3917E8B72892114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29">
    <w:name w:val="6F1A5C56EBEE406BB8E5CB8EE3CA7C4C29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29">
    <w:name w:val="6A83A7DBEBA94628963CEC28772AE76E29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29">
    <w:name w:val="EBF320AC617C4CB0AB65368D91BF40BC29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7BFDA6724913AD3917E8B72892115">
    <w:name w:val="8A1B7BFDA6724913AD3917E8B72892115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30">
    <w:name w:val="6F1A5C56EBEE406BB8E5CB8EE3CA7C4C30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30">
    <w:name w:val="6A83A7DBEBA94628963CEC28772AE76E30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30">
    <w:name w:val="EBF320AC617C4CB0AB65368D91BF40BC30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7BFDA6724913AD3917E8B72892116">
    <w:name w:val="8A1B7BFDA6724913AD3917E8B72892116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31">
    <w:name w:val="6F1A5C56EBEE406BB8E5CB8EE3CA7C4C31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31">
    <w:name w:val="6A83A7DBEBA94628963CEC28772AE76E31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31">
    <w:name w:val="EBF320AC617C4CB0AB65368D91BF40BC31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7BFDA6724913AD3917E8B72892117">
    <w:name w:val="8A1B7BFDA6724913AD3917E8B72892117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32">
    <w:name w:val="6F1A5C56EBEE406BB8E5CB8EE3CA7C4C32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32">
    <w:name w:val="6A83A7DBEBA94628963CEC28772AE76E32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32">
    <w:name w:val="EBF320AC617C4CB0AB65368D91BF40BC32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7BFDA6724913AD3917E8B72892118">
    <w:name w:val="8A1B7BFDA6724913AD3917E8B72892118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5C56EBEE406BB8E5CB8EE3CA7C4C33">
    <w:name w:val="6F1A5C56EBEE406BB8E5CB8EE3CA7C4C33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A7DBEBA94628963CEC28772AE76E33">
    <w:name w:val="6A83A7DBEBA94628963CEC28772AE76E33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20AC617C4CB0AB65368D91BF40BC33">
    <w:name w:val="EBF320AC617C4CB0AB65368D91BF40BC33"/>
    <w:rsid w:val="0034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4F86-9862-417E-87EC-A3610E8A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6</Pages>
  <Words>2424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CONCESSÃO DE ADICIONAISDE INSALUBRIDADE, PERICULOSIDADE, IRRADIAÇÃO IONIZANTE E GRATIFICAÇÃO POR TRABALHO COM RAIOS-X OU SUBSTÂNCIAS RADIOATIVAS</vt:lpstr>
    </vt:vector>
  </TitlesOfParts>
  <Company/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CONCESSÃO DE ADICIONAISDE INSALUBRIDADE, PERICULOSIDADE, IRRADIAÇÃO IONIZANTE E GRATIFICAÇÃO POR TRABALHO COM RAIOS-X OU SUBSTÂNCIAS RADIOATIVAS</dc:title>
  <dc:subject/>
  <dc:creator>1572625</dc:creator>
  <dc:description/>
  <cp:lastModifiedBy>Renan Rodrigues dos Santos</cp:lastModifiedBy>
  <cp:revision>31</cp:revision>
  <cp:lastPrinted>2018-10-09T17:43:00Z</cp:lastPrinted>
  <dcterms:created xsi:type="dcterms:W3CDTF">2018-10-09T12:29:00Z</dcterms:created>
  <dcterms:modified xsi:type="dcterms:W3CDTF">2019-04-08T19:07:00Z</dcterms:modified>
</cp:coreProperties>
</file>